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6E5CD" w14:textId="75082161" w:rsidR="00962446" w:rsidRDefault="002D3E1B" w:rsidP="00DD2457">
      <w:pPr>
        <w:pStyle w:val="Title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Internal </w:t>
      </w:r>
      <w:r w:rsidR="002C1DD1" w:rsidRPr="002C1DD1">
        <w:rPr>
          <w:sz w:val="24"/>
          <w:szCs w:val="24"/>
          <w:lang w:val="en-GB"/>
        </w:rPr>
        <w:t>thoracic</w:t>
      </w:r>
      <w:r>
        <w:rPr>
          <w:sz w:val="24"/>
          <w:szCs w:val="24"/>
          <w:lang w:val="en-GB"/>
        </w:rPr>
        <w:t xml:space="preserve"> artery</w:t>
      </w:r>
      <w:r w:rsidR="00363F4A" w:rsidRPr="005D5C27">
        <w:rPr>
          <w:sz w:val="24"/>
          <w:szCs w:val="24"/>
          <w:lang w:val="en-GB"/>
        </w:rPr>
        <w:t xml:space="preserve"> </w:t>
      </w:r>
      <w:r w:rsidR="004E5162" w:rsidRPr="005D5C27">
        <w:rPr>
          <w:sz w:val="24"/>
          <w:szCs w:val="24"/>
          <w:lang w:val="en-GB"/>
        </w:rPr>
        <w:t>e</w:t>
      </w:r>
      <w:r w:rsidR="00962446" w:rsidRPr="005D5C27">
        <w:rPr>
          <w:sz w:val="24"/>
          <w:szCs w:val="24"/>
          <w:lang w:val="en-GB"/>
        </w:rPr>
        <w:t>xamination</w:t>
      </w:r>
      <w:r w:rsidR="00673440" w:rsidRPr="005D5C27">
        <w:rPr>
          <w:sz w:val="24"/>
          <w:szCs w:val="24"/>
          <w:lang w:val="en-GB"/>
        </w:rPr>
        <w:t xml:space="preserve"> and harvesting</w:t>
      </w:r>
    </w:p>
    <w:p w14:paraId="3FD96EA9" w14:textId="77777777" w:rsidR="00294713" w:rsidRPr="005B599B" w:rsidRDefault="00294713" w:rsidP="00DD2457">
      <w:pPr>
        <w:pStyle w:val="Title"/>
        <w:rPr>
          <w:sz w:val="10"/>
          <w:szCs w:val="10"/>
          <w:lang w:val="en-GB"/>
        </w:rPr>
      </w:pPr>
    </w:p>
    <w:p w14:paraId="669ACFE6" w14:textId="2963C538" w:rsidR="0017606C" w:rsidRPr="005D5C27" w:rsidRDefault="0017606C" w:rsidP="00DD2457">
      <w:pPr>
        <w:pStyle w:val="Title"/>
        <w:rPr>
          <w:sz w:val="24"/>
          <w:szCs w:val="24"/>
          <w:lang w:val="en-GB"/>
        </w:rPr>
      </w:pPr>
      <w:r w:rsidRPr="005D5C27">
        <w:rPr>
          <w:sz w:val="24"/>
          <w:szCs w:val="24"/>
          <w:lang w:val="en-GB"/>
        </w:rPr>
        <w:t>A</w:t>
      </w:r>
      <w:r w:rsidR="00962446" w:rsidRPr="005D5C27">
        <w:rPr>
          <w:sz w:val="24"/>
          <w:szCs w:val="24"/>
          <w:lang w:val="en-GB"/>
        </w:rPr>
        <w:t xml:space="preserve">ssessment of competences for </w:t>
      </w:r>
      <w:r w:rsidR="004E5162" w:rsidRPr="005D5C27">
        <w:rPr>
          <w:sz w:val="24"/>
          <w:szCs w:val="24"/>
          <w:lang w:val="en-GB"/>
        </w:rPr>
        <w:t xml:space="preserve">a qualified junior </w:t>
      </w:r>
      <w:r w:rsidR="00363F4A" w:rsidRPr="005D5C27">
        <w:rPr>
          <w:sz w:val="24"/>
          <w:szCs w:val="24"/>
          <w:lang w:val="en-GB"/>
        </w:rPr>
        <w:t>SCP</w:t>
      </w:r>
    </w:p>
    <w:p w14:paraId="5C269002" w14:textId="77777777" w:rsidR="0017606C" w:rsidRPr="005D5C27" w:rsidRDefault="0017606C" w:rsidP="00CF303A">
      <w:pPr>
        <w:widowControl w:val="0"/>
        <w:autoSpaceDE w:val="0"/>
        <w:autoSpaceDN w:val="0"/>
        <w:adjustRightInd w:val="0"/>
        <w:rPr>
          <w:rFonts w:cs="Times New Roman"/>
          <w:bCs/>
          <w:u w:val="single"/>
        </w:rPr>
      </w:pPr>
    </w:p>
    <w:p w14:paraId="4E6F7451" w14:textId="27152C29" w:rsidR="0017606C" w:rsidRPr="005D5C27" w:rsidRDefault="00363F4A" w:rsidP="007940B2">
      <w:pPr>
        <w:widowControl w:val="0"/>
        <w:autoSpaceDE w:val="0"/>
        <w:autoSpaceDN w:val="0"/>
        <w:adjustRightInd w:val="0"/>
        <w:spacing w:after="120"/>
        <w:rPr>
          <w:b/>
          <w:bCs/>
        </w:rPr>
      </w:pPr>
      <w:r w:rsidRPr="005D5C27">
        <w:rPr>
          <w:b/>
          <w:bCs/>
        </w:rPr>
        <w:t>Name: _</w:t>
      </w:r>
      <w:r w:rsidR="0017606C" w:rsidRPr="005D5C27">
        <w:rPr>
          <w:b/>
          <w:bCs/>
        </w:rPr>
        <w:t>__________________________</w:t>
      </w:r>
    </w:p>
    <w:p w14:paraId="49EF19E5" w14:textId="77777777" w:rsidR="007D5DD0" w:rsidRPr="005D5C27" w:rsidRDefault="007D5DD0" w:rsidP="007D5DD0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  <w:r w:rsidRPr="00D86E9C">
        <w:rPr>
          <w:b/>
          <w:bCs/>
          <w:sz w:val="16"/>
          <w:szCs w:val="16"/>
        </w:rPr>
        <w:t>Please note: SCPs can add DOPS and PBAs as evidence.</w:t>
      </w:r>
    </w:p>
    <w:p w14:paraId="24CE2E3B" w14:textId="77777777" w:rsidR="0017606C" w:rsidRPr="005D5C27" w:rsidRDefault="0017606C" w:rsidP="00DD2457">
      <w:pPr>
        <w:rPr>
          <w:rFonts w:cs="Times New Roman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62"/>
        <w:gridCol w:w="5245"/>
        <w:gridCol w:w="1277"/>
        <w:gridCol w:w="1277"/>
        <w:gridCol w:w="1278"/>
      </w:tblGrid>
      <w:tr w:rsidR="0017606C" w:rsidRPr="005D5C27" w14:paraId="1DF1E7C6" w14:textId="77777777" w:rsidTr="00294713">
        <w:trPr>
          <w:trHeight w:val="260"/>
        </w:trPr>
        <w:tc>
          <w:tcPr>
            <w:tcW w:w="5807" w:type="dxa"/>
            <w:gridSpan w:val="2"/>
          </w:tcPr>
          <w:p w14:paraId="14D04901" w14:textId="77777777" w:rsidR="0017606C" w:rsidRPr="005D5C27" w:rsidRDefault="0017606C" w:rsidP="005D5C27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</w:tcPr>
          <w:p w14:paraId="158D6E5A" w14:textId="2644350D" w:rsidR="0017606C" w:rsidRPr="005D5C27" w:rsidRDefault="0017606C" w:rsidP="005D5C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  <w:u w:val="single"/>
              </w:rPr>
              <w:t>NOT</w:t>
            </w:r>
            <w:r w:rsidRPr="005D5C27">
              <w:rPr>
                <w:b/>
                <w:bCs/>
                <w:sz w:val="22"/>
                <w:szCs w:val="22"/>
              </w:rPr>
              <w:t xml:space="preserve"> </w:t>
            </w:r>
            <w:r w:rsidR="007940B2" w:rsidRPr="005D5C27">
              <w:rPr>
                <w:b/>
                <w:bCs/>
                <w:sz w:val="22"/>
                <w:szCs w:val="22"/>
              </w:rPr>
              <w:t>c</w:t>
            </w:r>
            <w:r w:rsidRPr="005D5C27">
              <w:rPr>
                <w:b/>
                <w:bCs/>
                <w:sz w:val="22"/>
                <w:szCs w:val="22"/>
              </w:rPr>
              <w:t>ompetent</w:t>
            </w:r>
          </w:p>
        </w:tc>
        <w:tc>
          <w:tcPr>
            <w:tcW w:w="1277" w:type="dxa"/>
          </w:tcPr>
          <w:p w14:paraId="6DCF3501" w14:textId="77777777" w:rsidR="0017606C" w:rsidRPr="005D5C27" w:rsidRDefault="0017606C" w:rsidP="005D5C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>Competent</w:t>
            </w:r>
          </w:p>
        </w:tc>
        <w:tc>
          <w:tcPr>
            <w:tcW w:w="1278" w:type="dxa"/>
          </w:tcPr>
          <w:p w14:paraId="41315E0D" w14:textId="67917A28" w:rsidR="0017606C" w:rsidRPr="0053417C" w:rsidRDefault="0017606C" w:rsidP="005D5C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53417C">
              <w:rPr>
                <w:b/>
                <w:sz w:val="22"/>
                <w:szCs w:val="22"/>
              </w:rPr>
              <w:t xml:space="preserve">Signature </w:t>
            </w:r>
            <w:r w:rsidR="00CF303A" w:rsidRPr="0053417C">
              <w:rPr>
                <w:b/>
                <w:sz w:val="22"/>
                <w:szCs w:val="22"/>
              </w:rPr>
              <w:t>and</w:t>
            </w:r>
            <w:r w:rsidRPr="0053417C">
              <w:rPr>
                <w:b/>
                <w:sz w:val="22"/>
                <w:szCs w:val="22"/>
              </w:rPr>
              <w:t xml:space="preserve"> </w:t>
            </w:r>
            <w:r w:rsidR="00CF303A" w:rsidRPr="0053417C">
              <w:rPr>
                <w:b/>
                <w:sz w:val="22"/>
                <w:szCs w:val="22"/>
              </w:rPr>
              <w:t>d</w:t>
            </w:r>
            <w:r w:rsidRPr="0053417C">
              <w:rPr>
                <w:b/>
                <w:sz w:val="22"/>
                <w:szCs w:val="22"/>
              </w:rPr>
              <w:t>ate</w:t>
            </w:r>
          </w:p>
        </w:tc>
      </w:tr>
      <w:tr w:rsidR="0017606C" w:rsidRPr="005D5C27" w14:paraId="4AFA2120" w14:textId="77777777" w:rsidTr="00294713">
        <w:trPr>
          <w:trHeight w:val="329"/>
        </w:trPr>
        <w:tc>
          <w:tcPr>
            <w:tcW w:w="9639" w:type="dxa"/>
            <w:gridSpan w:val="5"/>
            <w:tcBorders>
              <w:top w:val="nil"/>
            </w:tcBorders>
            <w:shd w:val="pct20" w:color="auto" w:fill="auto"/>
          </w:tcPr>
          <w:p w14:paraId="6C5818C0" w14:textId="72573B3C" w:rsidR="0017606C" w:rsidRDefault="0017606C" w:rsidP="007940B2">
            <w:pPr>
              <w:pStyle w:val="BodyText2"/>
              <w:rPr>
                <w:sz w:val="22"/>
                <w:szCs w:val="22"/>
                <w:lang w:val="en-GB"/>
              </w:rPr>
            </w:pPr>
            <w:r w:rsidRPr="005D5C27">
              <w:rPr>
                <w:sz w:val="22"/>
                <w:szCs w:val="22"/>
                <w:lang w:val="en-GB"/>
              </w:rPr>
              <w:t>In</w:t>
            </w:r>
            <w:r w:rsidR="00D5008B" w:rsidRPr="005D5C27">
              <w:rPr>
                <w:sz w:val="22"/>
                <w:szCs w:val="22"/>
                <w:lang w:val="en-GB"/>
              </w:rPr>
              <w:t xml:space="preserve">spection and </w:t>
            </w:r>
            <w:r w:rsidR="00CF303A" w:rsidRPr="005D5C27">
              <w:rPr>
                <w:rFonts w:cs="Times New Roman"/>
                <w:sz w:val="22"/>
                <w:szCs w:val="22"/>
                <w:lang w:val="en-GB"/>
              </w:rPr>
              <w:t>i</w:t>
            </w:r>
            <w:r w:rsidR="00D5008B" w:rsidRPr="005D5C27">
              <w:rPr>
                <w:rFonts w:cs="Times New Roman"/>
                <w:sz w:val="22"/>
                <w:szCs w:val="22"/>
                <w:lang w:val="en-GB"/>
              </w:rPr>
              <w:t>nterpretation</w:t>
            </w:r>
            <w:r w:rsidR="00D5008B" w:rsidRPr="005D5C27">
              <w:rPr>
                <w:sz w:val="22"/>
                <w:szCs w:val="22"/>
                <w:lang w:val="en-GB"/>
              </w:rPr>
              <w:t xml:space="preserve"> of </w:t>
            </w:r>
            <w:r w:rsidR="002D3E1B">
              <w:rPr>
                <w:sz w:val="22"/>
                <w:szCs w:val="22"/>
                <w:lang w:val="en-GB"/>
              </w:rPr>
              <w:t xml:space="preserve">internal </w:t>
            </w:r>
            <w:r w:rsidR="002C1DD1" w:rsidRPr="002C1DD1">
              <w:rPr>
                <w:sz w:val="22"/>
                <w:szCs w:val="22"/>
                <w:lang w:val="en-GB"/>
              </w:rPr>
              <w:t>thoracic</w:t>
            </w:r>
            <w:r w:rsidR="002D3E1B">
              <w:rPr>
                <w:sz w:val="22"/>
                <w:szCs w:val="22"/>
                <w:lang w:val="en-GB"/>
              </w:rPr>
              <w:t xml:space="preserve"> artery</w:t>
            </w:r>
            <w:r w:rsidR="00363F4A" w:rsidRPr="005D5C27">
              <w:rPr>
                <w:sz w:val="22"/>
                <w:szCs w:val="22"/>
                <w:lang w:val="en-GB"/>
              </w:rPr>
              <w:t xml:space="preserve"> </w:t>
            </w:r>
            <w:r w:rsidR="00816EF9">
              <w:rPr>
                <w:sz w:val="22"/>
                <w:szCs w:val="22"/>
                <w:lang w:val="en-GB"/>
              </w:rPr>
              <w:t>i</w:t>
            </w:r>
            <w:r w:rsidR="00363F4A" w:rsidRPr="005D5C27">
              <w:rPr>
                <w:sz w:val="22"/>
                <w:szCs w:val="22"/>
                <w:lang w:val="en-GB"/>
              </w:rPr>
              <w:t>n the preoperative clinic or ward</w:t>
            </w:r>
            <w:r w:rsidR="001372FB">
              <w:rPr>
                <w:sz w:val="22"/>
                <w:szCs w:val="22"/>
                <w:lang w:val="en-GB"/>
              </w:rPr>
              <w:br/>
            </w:r>
            <w:r w:rsidR="00673440" w:rsidRPr="005D5C27">
              <w:rPr>
                <w:sz w:val="22"/>
                <w:szCs w:val="22"/>
                <w:lang w:val="en-GB"/>
              </w:rPr>
              <w:t>or in theatre</w:t>
            </w:r>
          </w:p>
          <w:p w14:paraId="432A5B37" w14:textId="0F6D3A09" w:rsidR="00047D16" w:rsidRPr="005D5C27" w:rsidRDefault="00047D16" w:rsidP="007940B2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</w:tr>
      <w:tr w:rsidR="00047D16" w:rsidRPr="005D5C27" w14:paraId="064A36A3" w14:textId="77777777" w:rsidTr="00047D16">
        <w:tc>
          <w:tcPr>
            <w:tcW w:w="562" w:type="dxa"/>
          </w:tcPr>
          <w:p w14:paraId="78D5A1C9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D5C2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14:paraId="36ACA211" w14:textId="7E8E2B68" w:rsidR="0017606C" w:rsidRPr="00816EF9" w:rsidRDefault="00962446" w:rsidP="005F1529">
            <w:pPr>
              <w:pStyle w:val="BodyText2"/>
              <w:rPr>
                <w:rFonts w:cs="Times New Roman"/>
                <w:b w:val="0"/>
                <w:sz w:val="22"/>
                <w:szCs w:val="22"/>
                <w:lang w:val="en-GB"/>
              </w:rPr>
            </w:pPr>
            <w:r w:rsidRPr="00816EF9">
              <w:rPr>
                <w:b w:val="0"/>
                <w:sz w:val="22"/>
                <w:szCs w:val="22"/>
                <w:lang w:val="en-GB"/>
              </w:rPr>
              <w:t>Introduction</w:t>
            </w:r>
          </w:p>
          <w:p w14:paraId="17D23E5F" w14:textId="6FE158AD" w:rsidR="0017606C" w:rsidRPr="00816EF9" w:rsidRDefault="00962446" w:rsidP="007940B2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rFonts w:cs="Times New Roman"/>
                <w:b w:val="0"/>
                <w:sz w:val="22"/>
                <w:szCs w:val="22"/>
                <w:lang w:val="en-GB"/>
              </w:rPr>
            </w:pPr>
            <w:r w:rsidRPr="00816EF9">
              <w:rPr>
                <w:b w:val="0"/>
                <w:sz w:val="22"/>
                <w:szCs w:val="22"/>
                <w:lang w:val="en-GB"/>
              </w:rPr>
              <w:t xml:space="preserve">Confirm </w:t>
            </w:r>
            <w:r w:rsidR="007940B2" w:rsidRPr="00816EF9">
              <w:rPr>
                <w:b w:val="0"/>
                <w:sz w:val="22"/>
                <w:szCs w:val="22"/>
                <w:lang w:val="en-GB"/>
              </w:rPr>
              <w:t>patient name and</w:t>
            </w:r>
            <w:r w:rsidRPr="00816EF9">
              <w:rPr>
                <w:b w:val="0"/>
                <w:sz w:val="22"/>
                <w:szCs w:val="22"/>
                <w:lang w:val="en-GB"/>
              </w:rPr>
              <w:t xml:space="preserve"> ID</w:t>
            </w:r>
          </w:p>
          <w:p w14:paraId="77AF6DF8" w14:textId="19F77245" w:rsidR="0017606C" w:rsidRPr="00816EF9" w:rsidRDefault="00962446" w:rsidP="007940B2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rFonts w:cs="Times New Roman"/>
                <w:b w:val="0"/>
                <w:sz w:val="22"/>
                <w:szCs w:val="22"/>
                <w:lang w:val="en-GB"/>
              </w:rPr>
            </w:pPr>
            <w:r w:rsidRPr="00816EF9">
              <w:rPr>
                <w:b w:val="0"/>
                <w:sz w:val="22"/>
                <w:szCs w:val="22"/>
                <w:lang w:val="en-GB"/>
              </w:rPr>
              <w:t>Introduce</w:t>
            </w:r>
            <w:r w:rsidR="00816EF9" w:rsidRPr="00816EF9">
              <w:rPr>
                <w:b w:val="0"/>
                <w:sz w:val="22"/>
                <w:szCs w:val="22"/>
                <w:lang w:val="en-GB"/>
              </w:rPr>
              <w:t xml:space="preserve"> yourself</w:t>
            </w:r>
            <w:r w:rsidRPr="00816EF9">
              <w:rPr>
                <w:b w:val="0"/>
                <w:sz w:val="22"/>
                <w:szCs w:val="22"/>
                <w:lang w:val="en-GB"/>
              </w:rPr>
              <w:t xml:space="preserve"> </w:t>
            </w:r>
            <w:r w:rsidR="00363F4A" w:rsidRPr="00816EF9">
              <w:rPr>
                <w:b w:val="0"/>
                <w:sz w:val="22"/>
                <w:szCs w:val="22"/>
                <w:lang w:val="en-GB"/>
              </w:rPr>
              <w:t>to</w:t>
            </w:r>
            <w:bookmarkStart w:id="0" w:name="_GoBack"/>
            <w:bookmarkEnd w:id="0"/>
            <w:r w:rsidR="00363F4A" w:rsidRPr="00816EF9">
              <w:rPr>
                <w:b w:val="0"/>
                <w:sz w:val="22"/>
                <w:szCs w:val="22"/>
                <w:lang w:val="en-GB"/>
              </w:rPr>
              <w:t xml:space="preserve"> the patient</w:t>
            </w:r>
          </w:p>
          <w:p w14:paraId="201AAA6C" w14:textId="77777777" w:rsidR="00962446" w:rsidRPr="00816EF9" w:rsidRDefault="00962446" w:rsidP="007940B2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rFonts w:cs="Times New Roman"/>
                <w:b w:val="0"/>
                <w:sz w:val="22"/>
                <w:szCs w:val="22"/>
                <w:lang w:val="en-GB"/>
              </w:rPr>
            </w:pPr>
            <w:r w:rsidRPr="00816EF9">
              <w:rPr>
                <w:b w:val="0"/>
                <w:sz w:val="22"/>
                <w:szCs w:val="22"/>
                <w:lang w:val="en-GB"/>
              </w:rPr>
              <w:t>Explain procedure</w:t>
            </w:r>
          </w:p>
          <w:p w14:paraId="3A08B74B" w14:textId="77777777" w:rsidR="00962446" w:rsidRPr="00816EF9" w:rsidRDefault="00962446" w:rsidP="007940B2">
            <w:pPr>
              <w:pStyle w:val="BodyText2"/>
              <w:numPr>
                <w:ilvl w:val="0"/>
                <w:numId w:val="5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816EF9">
              <w:rPr>
                <w:b w:val="0"/>
                <w:sz w:val="22"/>
                <w:szCs w:val="22"/>
                <w:lang w:val="en-GB"/>
              </w:rPr>
              <w:t>Consent</w:t>
            </w:r>
          </w:p>
          <w:p w14:paraId="7B6C8BB7" w14:textId="320CD208" w:rsidR="00962446" w:rsidRPr="00816EF9" w:rsidRDefault="00962446" w:rsidP="007940B2">
            <w:pPr>
              <w:pStyle w:val="BodyText2"/>
              <w:numPr>
                <w:ilvl w:val="0"/>
                <w:numId w:val="5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816EF9">
              <w:rPr>
                <w:b w:val="0"/>
                <w:sz w:val="22"/>
                <w:szCs w:val="22"/>
                <w:lang w:val="en-GB"/>
              </w:rPr>
              <w:t>Remove clothing</w:t>
            </w:r>
          </w:p>
          <w:p w14:paraId="34F65584" w14:textId="364A721E" w:rsidR="0017606C" w:rsidRPr="00816EF9" w:rsidRDefault="00962446" w:rsidP="007940B2">
            <w:pPr>
              <w:pStyle w:val="BodyText2"/>
              <w:numPr>
                <w:ilvl w:val="0"/>
                <w:numId w:val="5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816EF9">
              <w:rPr>
                <w:b w:val="0"/>
                <w:sz w:val="22"/>
                <w:szCs w:val="22"/>
                <w:lang w:val="en-GB"/>
              </w:rPr>
              <w:t>Position</w:t>
            </w:r>
            <w:r w:rsidR="00816EF9" w:rsidRPr="00816EF9">
              <w:rPr>
                <w:b w:val="0"/>
                <w:sz w:val="22"/>
                <w:szCs w:val="22"/>
                <w:lang w:val="en-GB"/>
              </w:rPr>
              <w:t>: patient</w:t>
            </w:r>
            <w:r w:rsidRPr="00816EF9">
              <w:rPr>
                <w:b w:val="0"/>
                <w:sz w:val="22"/>
                <w:szCs w:val="22"/>
                <w:lang w:val="en-GB"/>
              </w:rPr>
              <w:t xml:space="preserve"> sat upright to begin</w:t>
            </w:r>
          </w:p>
        </w:tc>
        <w:tc>
          <w:tcPr>
            <w:tcW w:w="1277" w:type="dxa"/>
          </w:tcPr>
          <w:p w14:paraId="693B84AA" w14:textId="77777777" w:rsidR="0017606C" w:rsidRPr="005D5C27" w:rsidRDefault="0017606C" w:rsidP="003353A4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</w:tcPr>
          <w:p w14:paraId="2B5D5430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36737487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047D16" w:rsidRPr="005D5C27" w14:paraId="51FEEDD4" w14:textId="77777777" w:rsidTr="00047D16">
        <w:tc>
          <w:tcPr>
            <w:tcW w:w="562" w:type="dxa"/>
          </w:tcPr>
          <w:p w14:paraId="681ECBA7" w14:textId="294EFBDC" w:rsidR="006D0BE7" w:rsidRPr="005D5C27" w:rsidRDefault="007A682D" w:rsidP="003353A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D5C2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45" w:type="dxa"/>
          </w:tcPr>
          <w:p w14:paraId="2750583C" w14:textId="0455BFFE" w:rsidR="006D0BE7" w:rsidRPr="002D3E1B" w:rsidRDefault="007A682D" w:rsidP="005F1529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 w:rsidRPr="002D3E1B">
              <w:rPr>
                <w:b w:val="0"/>
                <w:sz w:val="22"/>
                <w:szCs w:val="22"/>
                <w:lang w:val="en-GB"/>
              </w:rPr>
              <w:t>Anatomy</w:t>
            </w:r>
          </w:p>
          <w:p w14:paraId="2E3145C2" w14:textId="122D3811" w:rsidR="00B55040" w:rsidRPr="002D3E1B" w:rsidRDefault="00B55040" w:rsidP="007940B2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2D3E1B">
              <w:rPr>
                <w:b w:val="0"/>
                <w:sz w:val="22"/>
                <w:szCs w:val="22"/>
                <w:lang w:val="en-GB"/>
              </w:rPr>
              <w:t xml:space="preserve">Explain full course of </w:t>
            </w:r>
            <w:r w:rsidR="002D3E1B" w:rsidRPr="002D3E1B">
              <w:rPr>
                <w:b w:val="0"/>
                <w:sz w:val="22"/>
                <w:szCs w:val="22"/>
                <w:lang w:val="en-GB"/>
              </w:rPr>
              <w:t xml:space="preserve">internal </w:t>
            </w:r>
            <w:r w:rsidR="002C1DD1" w:rsidRPr="002C1DD1">
              <w:rPr>
                <w:b w:val="0"/>
                <w:sz w:val="22"/>
                <w:szCs w:val="22"/>
                <w:lang w:val="en-GB"/>
              </w:rPr>
              <w:t>thoracic</w:t>
            </w:r>
            <w:r w:rsidR="002D3E1B" w:rsidRPr="002D3E1B">
              <w:rPr>
                <w:b w:val="0"/>
                <w:sz w:val="22"/>
                <w:szCs w:val="22"/>
                <w:lang w:val="en-GB"/>
              </w:rPr>
              <w:t xml:space="preserve"> artery</w:t>
            </w:r>
          </w:p>
          <w:p w14:paraId="50F929BC" w14:textId="40445452" w:rsidR="00B55040" w:rsidRPr="002D3E1B" w:rsidRDefault="00B55040" w:rsidP="007940B2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2D3E1B">
              <w:rPr>
                <w:b w:val="0"/>
                <w:sz w:val="22"/>
                <w:szCs w:val="22"/>
                <w:lang w:val="en-GB"/>
              </w:rPr>
              <w:t xml:space="preserve">Discuss the anatomical </w:t>
            </w:r>
            <w:r w:rsidR="002D3E1B" w:rsidRPr="002D3E1B">
              <w:rPr>
                <w:b w:val="0"/>
                <w:sz w:val="22"/>
                <w:szCs w:val="22"/>
                <w:lang w:val="en-GB"/>
              </w:rPr>
              <w:t>structure</w:t>
            </w:r>
            <w:r w:rsidRPr="002D3E1B">
              <w:rPr>
                <w:b w:val="0"/>
                <w:sz w:val="22"/>
                <w:szCs w:val="22"/>
                <w:lang w:val="en-GB"/>
              </w:rPr>
              <w:t xml:space="preserve"> of </w:t>
            </w:r>
            <w:r w:rsidR="002D3E1B" w:rsidRPr="002D3E1B">
              <w:rPr>
                <w:b w:val="0"/>
                <w:sz w:val="22"/>
                <w:szCs w:val="22"/>
                <w:lang w:val="en-GB"/>
              </w:rPr>
              <w:t>chest</w:t>
            </w:r>
            <w:r w:rsidRPr="002D3E1B">
              <w:rPr>
                <w:b w:val="0"/>
                <w:sz w:val="22"/>
                <w:szCs w:val="22"/>
                <w:lang w:val="en-GB"/>
              </w:rPr>
              <w:t xml:space="preserve"> </w:t>
            </w:r>
            <w:r w:rsidR="002D3E1B" w:rsidRPr="002D3E1B">
              <w:rPr>
                <w:b w:val="0"/>
                <w:sz w:val="22"/>
                <w:szCs w:val="22"/>
                <w:lang w:val="en-GB"/>
              </w:rPr>
              <w:t>wall</w:t>
            </w:r>
          </w:p>
          <w:p w14:paraId="42AC96F4" w14:textId="77777777" w:rsidR="007A682D" w:rsidRPr="002D3E1B" w:rsidRDefault="00B55040" w:rsidP="007940B2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2D3E1B">
              <w:rPr>
                <w:b w:val="0"/>
                <w:sz w:val="22"/>
                <w:szCs w:val="22"/>
                <w:lang w:val="en-GB"/>
              </w:rPr>
              <w:t>Discuss the adjacent vital structures</w:t>
            </w:r>
          </w:p>
          <w:p w14:paraId="0077A79A" w14:textId="224F5A6D" w:rsidR="002D3E1B" w:rsidRPr="002D3E1B" w:rsidRDefault="002D3E1B" w:rsidP="007940B2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2D3E1B">
              <w:rPr>
                <w:b w:val="0"/>
                <w:sz w:val="22"/>
                <w:szCs w:val="22"/>
                <w:lang w:val="en-GB"/>
              </w:rPr>
              <w:t>Discuss the plan for harvesting</w:t>
            </w:r>
          </w:p>
        </w:tc>
        <w:tc>
          <w:tcPr>
            <w:tcW w:w="1277" w:type="dxa"/>
          </w:tcPr>
          <w:p w14:paraId="096581EF" w14:textId="77777777" w:rsidR="006D0BE7" w:rsidRPr="002D3E1B" w:rsidRDefault="006D0BE7" w:rsidP="003353A4">
            <w:pPr>
              <w:pStyle w:val="BodyText2"/>
              <w:rPr>
                <w:rFonts w:cs="Times New Roman"/>
                <w:sz w:val="22"/>
                <w:szCs w:val="22"/>
                <w:highlight w:val="red"/>
                <w:lang w:val="en-GB"/>
              </w:rPr>
            </w:pPr>
          </w:p>
        </w:tc>
        <w:tc>
          <w:tcPr>
            <w:tcW w:w="1277" w:type="dxa"/>
          </w:tcPr>
          <w:p w14:paraId="16367024" w14:textId="77777777" w:rsidR="006D0BE7" w:rsidRPr="002D3E1B" w:rsidRDefault="006D0BE7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highlight w:val="red"/>
              </w:rPr>
            </w:pPr>
          </w:p>
        </w:tc>
        <w:tc>
          <w:tcPr>
            <w:tcW w:w="1278" w:type="dxa"/>
          </w:tcPr>
          <w:p w14:paraId="4178CA8A" w14:textId="77777777" w:rsidR="006D0BE7" w:rsidRPr="002D3E1B" w:rsidRDefault="006D0BE7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highlight w:val="red"/>
              </w:rPr>
            </w:pPr>
          </w:p>
        </w:tc>
      </w:tr>
      <w:tr w:rsidR="00047D16" w:rsidRPr="005D5C27" w14:paraId="4FE16F7F" w14:textId="77777777" w:rsidTr="00047D16">
        <w:tc>
          <w:tcPr>
            <w:tcW w:w="562" w:type="dxa"/>
          </w:tcPr>
          <w:p w14:paraId="0E3693C0" w14:textId="0A481DE0" w:rsidR="007A682D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D5C2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45" w:type="dxa"/>
          </w:tcPr>
          <w:p w14:paraId="02872AF5" w14:textId="77777777" w:rsidR="007A682D" w:rsidRPr="000036D7" w:rsidRDefault="00B55040" w:rsidP="005F1529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 w:rsidRPr="000036D7">
              <w:rPr>
                <w:b w:val="0"/>
                <w:sz w:val="22"/>
                <w:szCs w:val="22"/>
                <w:lang w:val="en-GB"/>
              </w:rPr>
              <w:t>Requirement of conduit for bypass surgery</w:t>
            </w:r>
          </w:p>
          <w:p w14:paraId="5ECEEA44" w14:textId="555FD36F" w:rsidR="00B55040" w:rsidRPr="000036D7" w:rsidRDefault="00B55040" w:rsidP="007940B2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0036D7">
              <w:rPr>
                <w:b w:val="0"/>
                <w:sz w:val="22"/>
                <w:szCs w:val="22"/>
                <w:lang w:val="en-GB"/>
              </w:rPr>
              <w:t>Read the angiogram notes and discuss the number of conduits needed for the surgery</w:t>
            </w:r>
          </w:p>
        </w:tc>
        <w:tc>
          <w:tcPr>
            <w:tcW w:w="1277" w:type="dxa"/>
          </w:tcPr>
          <w:p w14:paraId="42FE116A" w14:textId="77777777" w:rsidR="007A682D" w:rsidRPr="002D3E1B" w:rsidRDefault="007A682D" w:rsidP="003353A4">
            <w:pPr>
              <w:pStyle w:val="BodyText2"/>
              <w:rPr>
                <w:rFonts w:cs="Times New Roman"/>
                <w:sz w:val="22"/>
                <w:szCs w:val="22"/>
                <w:highlight w:val="red"/>
                <w:lang w:val="en-GB"/>
              </w:rPr>
            </w:pPr>
          </w:p>
        </w:tc>
        <w:tc>
          <w:tcPr>
            <w:tcW w:w="1277" w:type="dxa"/>
          </w:tcPr>
          <w:p w14:paraId="27EED9C3" w14:textId="77777777" w:rsidR="007A682D" w:rsidRPr="002D3E1B" w:rsidRDefault="007A682D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highlight w:val="red"/>
              </w:rPr>
            </w:pPr>
          </w:p>
        </w:tc>
        <w:tc>
          <w:tcPr>
            <w:tcW w:w="1278" w:type="dxa"/>
          </w:tcPr>
          <w:p w14:paraId="1124E7E8" w14:textId="77777777" w:rsidR="007A682D" w:rsidRPr="002D3E1B" w:rsidRDefault="007A682D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highlight w:val="red"/>
              </w:rPr>
            </w:pPr>
          </w:p>
        </w:tc>
      </w:tr>
      <w:tr w:rsidR="00047D16" w:rsidRPr="005D5C27" w14:paraId="43BDF80F" w14:textId="77777777" w:rsidTr="00047D16">
        <w:trPr>
          <w:trHeight w:val="640"/>
        </w:trPr>
        <w:tc>
          <w:tcPr>
            <w:tcW w:w="562" w:type="dxa"/>
          </w:tcPr>
          <w:p w14:paraId="3BF6D082" w14:textId="0A3E1213" w:rsidR="0017606C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D5C2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45" w:type="dxa"/>
          </w:tcPr>
          <w:p w14:paraId="06A9D3B0" w14:textId="32AB8A3F" w:rsidR="0017606C" w:rsidRPr="00185E95" w:rsidRDefault="00363F4A" w:rsidP="003353A4">
            <w:pPr>
              <w:rPr>
                <w:rFonts w:cs="Times New Roman"/>
                <w:bCs/>
                <w:sz w:val="22"/>
                <w:szCs w:val="22"/>
              </w:rPr>
            </w:pPr>
            <w:r w:rsidRPr="00185E95">
              <w:rPr>
                <w:bCs/>
                <w:sz w:val="22"/>
                <w:szCs w:val="22"/>
              </w:rPr>
              <w:t>Comorbidities</w:t>
            </w:r>
            <w:r w:rsidR="00C1364E" w:rsidRPr="00185E95">
              <w:rPr>
                <w:bCs/>
                <w:sz w:val="22"/>
                <w:szCs w:val="22"/>
              </w:rPr>
              <w:t xml:space="preserve"> and generic conditions</w:t>
            </w:r>
          </w:p>
          <w:p w14:paraId="3C2AACDA" w14:textId="2F242733" w:rsidR="0017606C" w:rsidRPr="00185E95" w:rsidRDefault="00363F4A" w:rsidP="007940B2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185E95">
              <w:rPr>
                <w:b w:val="0"/>
                <w:sz w:val="22"/>
                <w:szCs w:val="22"/>
                <w:lang w:val="en-GB"/>
              </w:rPr>
              <w:t>Skin condition</w:t>
            </w:r>
            <w:r w:rsidR="007940B2" w:rsidRPr="00185E95">
              <w:rPr>
                <w:b w:val="0"/>
                <w:sz w:val="22"/>
                <w:szCs w:val="22"/>
                <w:lang w:val="en-GB"/>
              </w:rPr>
              <w:t>s</w:t>
            </w:r>
            <w:r w:rsidRPr="00185E95">
              <w:rPr>
                <w:b w:val="0"/>
                <w:sz w:val="22"/>
                <w:szCs w:val="22"/>
                <w:lang w:val="en-GB"/>
              </w:rPr>
              <w:t xml:space="preserve"> (</w:t>
            </w:r>
            <w:r w:rsidR="007940B2" w:rsidRPr="00185E95">
              <w:rPr>
                <w:b w:val="0"/>
                <w:sz w:val="22"/>
                <w:szCs w:val="22"/>
                <w:lang w:val="en-GB"/>
              </w:rPr>
              <w:t>p</w:t>
            </w:r>
            <w:r w:rsidRPr="00185E95">
              <w:rPr>
                <w:b w:val="0"/>
                <w:sz w:val="22"/>
                <w:szCs w:val="22"/>
                <w:lang w:val="en-GB"/>
              </w:rPr>
              <w:t>soriasis, eczema, dry skin tissues)</w:t>
            </w:r>
          </w:p>
          <w:p w14:paraId="4C35FD96" w14:textId="45CAF6B9" w:rsidR="00962446" w:rsidRPr="00185E95" w:rsidRDefault="004E5162" w:rsidP="007940B2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185E95">
              <w:rPr>
                <w:b w:val="0"/>
                <w:sz w:val="22"/>
                <w:szCs w:val="22"/>
                <w:lang w:val="en-GB"/>
              </w:rPr>
              <w:t>Body build</w:t>
            </w:r>
          </w:p>
          <w:p w14:paraId="439F5A19" w14:textId="2B6678BE" w:rsidR="004E5162" w:rsidRPr="00185E95" w:rsidRDefault="004E5162" w:rsidP="007940B2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185E95">
              <w:rPr>
                <w:b w:val="0"/>
                <w:sz w:val="22"/>
                <w:szCs w:val="22"/>
                <w:lang w:val="en-GB"/>
              </w:rPr>
              <w:t>Thin buil</w:t>
            </w:r>
            <w:r w:rsidR="007940B2" w:rsidRPr="00185E95">
              <w:rPr>
                <w:b w:val="0"/>
                <w:sz w:val="22"/>
                <w:szCs w:val="22"/>
                <w:lang w:val="en-GB"/>
              </w:rPr>
              <w:t>d</w:t>
            </w:r>
          </w:p>
          <w:p w14:paraId="00EA2916" w14:textId="59D11B57" w:rsidR="004E5162" w:rsidRPr="00185E95" w:rsidRDefault="004E5162" w:rsidP="007940B2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185E95">
              <w:rPr>
                <w:b w:val="0"/>
                <w:sz w:val="22"/>
                <w:szCs w:val="22"/>
                <w:lang w:val="en-GB"/>
              </w:rPr>
              <w:t>Moderate buil</w:t>
            </w:r>
            <w:r w:rsidR="007940B2" w:rsidRPr="00185E95">
              <w:rPr>
                <w:b w:val="0"/>
                <w:sz w:val="22"/>
                <w:szCs w:val="22"/>
                <w:lang w:val="en-GB"/>
              </w:rPr>
              <w:t>d</w:t>
            </w:r>
          </w:p>
          <w:p w14:paraId="0DF1AD36" w14:textId="64BC0FED" w:rsidR="004E5162" w:rsidRPr="00185E95" w:rsidRDefault="004E5162" w:rsidP="007940B2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185E95">
              <w:rPr>
                <w:b w:val="0"/>
                <w:sz w:val="22"/>
                <w:szCs w:val="22"/>
                <w:lang w:val="en-GB"/>
              </w:rPr>
              <w:t>Muscular</w:t>
            </w:r>
          </w:p>
          <w:p w14:paraId="50FC31CF" w14:textId="1DBBF667" w:rsidR="004E5162" w:rsidRPr="00185E95" w:rsidRDefault="004E5162" w:rsidP="007940B2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185E95">
              <w:rPr>
                <w:b w:val="0"/>
                <w:sz w:val="22"/>
                <w:szCs w:val="22"/>
                <w:lang w:val="en-GB"/>
              </w:rPr>
              <w:t>Obese</w:t>
            </w:r>
          </w:p>
          <w:p w14:paraId="2E4C931A" w14:textId="508588EA" w:rsidR="00363F4A" w:rsidRPr="00185E95" w:rsidRDefault="00363F4A" w:rsidP="007940B2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185E95">
              <w:rPr>
                <w:b w:val="0"/>
                <w:sz w:val="22"/>
                <w:szCs w:val="22"/>
                <w:lang w:val="en-GB"/>
              </w:rPr>
              <w:t>Diabet</w:t>
            </w:r>
            <w:r w:rsidR="007940B2" w:rsidRPr="00185E95">
              <w:rPr>
                <w:b w:val="0"/>
                <w:sz w:val="22"/>
                <w:szCs w:val="22"/>
                <w:lang w:val="en-GB"/>
              </w:rPr>
              <w:t>es</w:t>
            </w:r>
          </w:p>
          <w:p w14:paraId="7B15F392" w14:textId="7CC77293" w:rsidR="00363F4A" w:rsidRPr="00185E95" w:rsidRDefault="004E5162" w:rsidP="007940B2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185E95">
              <w:rPr>
                <w:b w:val="0"/>
                <w:sz w:val="22"/>
                <w:szCs w:val="22"/>
                <w:lang w:val="en-GB"/>
              </w:rPr>
              <w:t>Well controlled</w:t>
            </w:r>
          </w:p>
          <w:p w14:paraId="0A8376A1" w14:textId="5E99C01D" w:rsidR="004E5162" w:rsidRPr="00185E95" w:rsidRDefault="004E5162" w:rsidP="007940B2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185E95">
              <w:rPr>
                <w:b w:val="0"/>
                <w:sz w:val="22"/>
                <w:szCs w:val="22"/>
                <w:lang w:val="en-GB"/>
              </w:rPr>
              <w:t>Poor</w:t>
            </w:r>
            <w:r w:rsidR="007940B2" w:rsidRPr="00185E95">
              <w:rPr>
                <w:b w:val="0"/>
                <w:sz w:val="22"/>
                <w:szCs w:val="22"/>
                <w:lang w:val="en-GB"/>
              </w:rPr>
              <w:t>ly</w:t>
            </w:r>
            <w:r w:rsidRPr="00185E95">
              <w:rPr>
                <w:b w:val="0"/>
                <w:sz w:val="22"/>
                <w:szCs w:val="22"/>
                <w:lang w:val="en-GB"/>
              </w:rPr>
              <w:t xml:space="preserve"> controlled</w:t>
            </w:r>
          </w:p>
          <w:p w14:paraId="003DA7E1" w14:textId="08FFE15F" w:rsidR="004E5162" w:rsidRPr="00185E95" w:rsidRDefault="004E5162" w:rsidP="007940B2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185E95">
              <w:rPr>
                <w:b w:val="0"/>
                <w:sz w:val="22"/>
                <w:szCs w:val="22"/>
                <w:lang w:val="en-GB"/>
              </w:rPr>
              <w:t>Check</w:t>
            </w:r>
            <w:r w:rsidR="007940B2" w:rsidRPr="00185E95">
              <w:rPr>
                <w:b w:val="0"/>
                <w:sz w:val="22"/>
                <w:szCs w:val="22"/>
                <w:lang w:val="en-GB"/>
              </w:rPr>
              <w:t>:</w:t>
            </w:r>
          </w:p>
          <w:p w14:paraId="52E5F912" w14:textId="0CF075AD" w:rsidR="004E5162" w:rsidRPr="00185E95" w:rsidRDefault="004E5162" w:rsidP="007940B2">
            <w:pPr>
              <w:pStyle w:val="BodyText2"/>
              <w:numPr>
                <w:ilvl w:val="2"/>
                <w:numId w:val="26"/>
              </w:numPr>
              <w:ind w:left="1077" w:hanging="357"/>
              <w:rPr>
                <w:b w:val="0"/>
                <w:sz w:val="22"/>
                <w:szCs w:val="22"/>
                <w:lang w:val="en-GB"/>
              </w:rPr>
            </w:pPr>
            <w:r w:rsidRPr="00185E95">
              <w:rPr>
                <w:b w:val="0"/>
                <w:sz w:val="22"/>
                <w:szCs w:val="22"/>
                <w:lang w:val="en-GB"/>
              </w:rPr>
              <w:t>HbA1c level</w:t>
            </w:r>
          </w:p>
          <w:p w14:paraId="444D9FA6" w14:textId="7FDF1721" w:rsidR="004E5162" w:rsidRPr="00185E95" w:rsidRDefault="004E5162" w:rsidP="007940B2">
            <w:pPr>
              <w:pStyle w:val="BodyText2"/>
              <w:numPr>
                <w:ilvl w:val="2"/>
                <w:numId w:val="26"/>
              </w:numPr>
              <w:ind w:left="1077" w:hanging="357"/>
              <w:rPr>
                <w:b w:val="0"/>
                <w:sz w:val="22"/>
                <w:szCs w:val="22"/>
                <w:lang w:val="en-GB"/>
              </w:rPr>
            </w:pPr>
            <w:r w:rsidRPr="00185E95">
              <w:rPr>
                <w:b w:val="0"/>
                <w:sz w:val="22"/>
                <w:szCs w:val="22"/>
                <w:lang w:val="en-GB"/>
              </w:rPr>
              <w:t>Blood glucose level</w:t>
            </w:r>
          </w:p>
          <w:p w14:paraId="2D6D1D21" w14:textId="2C87506A" w:rsidR="004E5162" w:rsidRPr="00185E95" w:rsidRDefault="004E5162" w:rsidP="007940B2">
            <w:pPr>
              <w:pStyle w:val="BodyText2"/>
              <w:numPr>
                <w:ilvl w:val="2"/>
                <w:numId w:val="26"/>
              </w:numPr>
              <w:ind w:left="1077" w:hanging="357"/>
              <w:rPr>
                <w:b w:val="0"/>
                <w:sz w:val="22"/>
                <w:szCs w:val="22"/>
                <w:lang w:val="en-GB"/>
              </w:rPr>
            </w:pPr>
            <w:r w:rsidRPr="00185E95">
              <w:rPr>
                <w:b w:val="0"/>
                <w:sz w:val="22"/>
                <w:szCs w:val="22"/>
                <w:lang w:val="en-GB"/>
              </w:rPr>
              <w:t>Random glucose level</w:t>
            </w:r>
          </w:p>
          <w:p w14:paraId="7812E119" w14:textId="0A074925" w:rsidR="004E5162" w:rsidRPr="00185E95" w:rsidRDefault="004E5162" w:rsidP="007940B2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185E95">
              <w:rPr>
                <w:b w:val="0"/>
                <w:sz w:val="22"/>
                <w:szCs w:val="22"/>
                <w:lang w:val="en-GB"/>
              </w:rPr>
              <w:t>Peripheral vascular disease</w:t>
            </w:r>
          </w:p>
          <w:p w14:paraId="548DBE72" w14:textId="4AEB4991" w:rsidR="004E5162" w:rsidRPr="00185E95" w:rsidRDefault="00CB1FD6" w:rsidP="00CB1FD6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185E95">
              <w:rPr>
                <w:b w:val="0"/>
                <w:sz w:val="22"/>
                <w:szCs w:val="22"/>
                <w:lang w:val="en-GB"/>
              </w:rPr>
              <w:t>Feel</w:t>
            </w:r>
            <w:r w:rsidR="007A682D" w:rsidRPr="00185E95">
              <w:rPr>
                <w:b w:val="0"/>
                <w:sz w:val="22"/>
                <w:szCs w:val="22"/>
                <w:lang w:val="en-GB"/>
              </w:rPr>
              <w:t xml:space="preserve"> all </w:t>
            </w:r>
            <w:r w:rsidR="000036D7" w:rsidRPr="00185E95">
              <w:rPr>
                <w:b w:val="0"/>
                <w:sz w:val="22"/>
                <w:szCs w:val="22"/>
                <w:lang w:val="en-GB"/>
              </w:rPr>
              <w:t xml:space="preserve">central and </w:t>
            </w:r>
            <w:r w:rsidR="007A682D" w:rsidRPr="00185E95">
              <w:rPr>
                <w:b w:val="0"/>
                <w:sz w:val="22"/>
                <w:szCs w:val="22"/>
                <w:lang w:val="en-GB"/>
              </w:rPr>
              <w:t>peripheral</w:t>
            </w:r>
            <w:r w:rsidR="00B55040" w:rsidRPr="00185E95">
              <w:rPr>
                <w:b w:val="0"/>
                <w:sz w:val="22"/>
                <w:szCs w:val="22"/>
                <w:lang w:val="en-GB"/>
              </w:rPr>
              <w:t xml:space="preserve"> pulses</w:t>
            </w:r>
            <w:r w:rsidR="00185E95" w:rsidRPr="00185E95">
              <w:rPr>
                <w:b w:val="0"/>
                <w:sz w:val="22"/>
                <w:szCs w:val="22"/>
                <w:lang w:val="en-GB"/>
              </w:rPr>
              <w:t xml:space="preserve"> to see any flow difference on brachial or radial or subclavian arteries</w:t>
            </w:r>
          </w:p>
          <w:p w14:paraId="65909831" w14:textId="364321E2" w:rsidR="00B55040" w:rsidRPr="00185E95" w:rsidRDefault="00B55040" w:rsidP="00CB1FD6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185E95">
              <w:rPr>
                <w:b w:val="0"/>
                <w:sz w:val="22"/>
                <w:szCs w:val="22"/>
                <w:lang w:val="en-GB"/>
              </w:rPr>
              <w:t>In case of absence of pulses, order arterial doppler scan</w:t>
            </w:r>
            <w:r w:rsidR="00185E95" w:rsidRPr="00185E95">
              <w:rPr>
                <w:b w:val="0"/>
                <w:sz w:val="22"/>
                <w:szCs w:val="22"/>
                <w:lang w:val="en-GB"/>
              </w:rPr>
              <w:t xml:space="preserve"> or subclavian angiogram to see the flow in internal </w:t>
            </w:r>
            <w:r w:rsidR="002C1DD1" w:rsidRPr="002C1DD1">
              <w:rPr>
                <w:b w:val="0"/>
                <w:sz w:val="22"/>
                <w:szCs w:val="22"/>
                <w:lang w:val="en-GB"/>
              </w:rPr>
              <w:t>thoracic</w:t>
            </w:r>
            <w:r w:rsidR="00185E95" w:rsidRPr="00185E95">
              <w:rPr>
                <w:b w:val="0"/>
                <w:sz w:val="22"/>
                <w:szCs w:val="22"/>
                <w:lang w:val="en-GB"/>
              </w:rPr>
              <w:t xml:space="preserve"> arteries</w:t>
            </w:r>
          </w:p>
          <w:p w14:paraId="60A97361" w14:textId="6E723ED9" w:rsidR="004E5162" w:rsidRPr="00185E95" w:rsidRDefault="00B55040" w:rsidP="00CB1FD6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185E95">
              <w:rPr>
                <w:b w:val="0"/>
                <w:sz w:val="22"/>
                <w:szCs w:val="22"/>
                <w:lang w:val="en-GB"/>
              </w:rPr>
              <w:t>Look at the tissue condition</w:t>
            </w:r>
          </w:p>
          <w:p w14:paraId="7BF77E7D" w14:textId="2C47D9FC" w:rsidR="00C1364E" w:rsidRPr="00185E95" w:rsidRDefault="00C1364E" w:rsidP="007940B2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185E95">
              <w:rPr>
                <w:b w:val="0"/>
                <w:sz w:val="22"/>
                <w:szCs w:val="22"/>
                <w:lang w:val="en-GB"/>
              </w:rPr>
              <w:t>Discuss the patient</w:t>
            </w:r>
            <w:r w:rsidR="007940B2" w:rsidRPr="00185E95">
              <w:rPr>
                <w:b w:val="0"/>
                <w:sz w:val="22"/>
                <w:szCs w:val="22"/>
                <w:lang w:val="en-GB"/>
              </w:rPr>
              <w:t>’s</w:t>
            </w:r>
            <w:r w:rsidRPr="00185E95">
              <w:rPr>
                <w:b w:val="0"/>
                <w:sz w:val="22"/>
                <w:szCs w:val="22"/>
                <w:lang w:val="en-GB"/>
              </w:rPr>
              <w:t xml:space="preserve"> age and </w:t>
            </w:r>
            <w:r w:rsidR="007940B2" w:rsidRPr="00185E95">
              <w:rPr>
                <w:b w:val="0"/>
                <w:sz w:val="22"/>
                <w:szCs w:val="22"/>
                <w:lang w:val="en-GB"/>
              </w:rPr>
              <w:t>sex</w:t>
            </w:r>
          </w:p>
          <w:p w14:paraId="1DACF2AF" w14:textId="5B825F0E" w:rsidR="00C1364E" w:rsidRPr="00185E95" w:rsidRDefault="00C1364E" w:rsidP="005D5C27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185E95">
              <w:rPr>
                <w:b w:val="0"/>
                <w:sz w:val="22"/>
                <w:szCs w:val="22"/>
                <w:lang w:val="en-GB"/>
              </w:rPr>
              <w:t>Discuss the elderly patient</w:t>
            </w:r>
            <w:r w:rsidR="007940B2" w:rsidRPr="00185E95">
              <w:rPr>
                <w:b w:val="0"/>
                <w:sz w:val="22"/>
                <w:szCs w:val="22"/>
                <w:lang w:val="en-GB"/>
              </w:rPr>
              <w:t>’</w:t>
            </w:r>
            <w:r w:rsidRPr="00185E95">
              <w:rPr>
                <w:b w:val="0"/>
                <w:sz w:val="22"/>
                <w:szCs w:val="22"/>
                <w:lang w:val="en-GB"/>
              </w:rPr>
              <w:t>s skin tissue healing</w:t>
            </w:r>
          </w:p>
          <w:p w14:paraId="1499F264" w14:textId="33857301" w:rsidR="00C1364E" w:rsidRPr="00185E95" w:rsidRDefault="00C1364E" w:rsidP="005D5C27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185E95">
              <w:rPr>
                <w:b w:val="0"/>
                <w:sz w:val="22"/>
                <w:szCs w:val="22"/>
                <w:lang w:val="en-GB"/>
              </w:rPr>
              <w:lastRenderedPageBreak/>
              <w:t>Discuss the difficulties of suturing and selection of sutures for particular type of skin tissues</w:t>
            </w:r>
          </w:p>
          <w:p w14:paraId="7370C69E" w14:textId="5790ABAE" w:rsidR="00C1364E" w:rsidRPr="00185E95" w:rsidRDefault="00C1364E" w:rsidP="005D5C27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185E95">
              <w:rPr>
                <w:b w:val="0"/>
                <w:sz w:val="22"/>
                <w:szCs w:val="22"/>
                <w:lang w:val="en-GB"/>
              </w:rPr>
              <w:t xml:space="preserve">Discuss the female </w:t>
            </w:r>
            <w:r w:rsidR="003538DD" w:rsidRPr="00185E95">
              <w:rPr>
                <w:b w:val="0"/>
                <w:sz w:val="22"/>
                <w:szCs w:val="22"/>
                <w:lang w:val="en-GB"/>
              </w:rPr>
              <w:t>sex</w:t>
            </w:r>
            <w:r w:rsidR="00C65E5F" w:rsidRPr="00185E95">
              <w:rPr>
                <w:b w:val="0"/>
                <w:sz w:val="22"/>
                <w:szCs w:val="22"/>
                <w:lang w:val="en-GB"/>
              </w:rPr>
              <w:t xml:space="preserve">, especially </w:t>
            </w:r>
            <w:r w:rsidRPr="00185E95">
              <w:rPr>
                <w:b w:val="0"/>
                <w:sz w:val="22"/>
                <w:szCs w:val="22"/>
                <w:lang w:val="en-GB"/>
              </w:rPr>
              <w:t xml:space="preserve">patient’s quality of the </w:t>
            </w:r>
            <w:r w:rsidR="00185E95" w:rsidRPr="00185E95">
              <w:rPr>
                <w:b w:val="0"/>
                <w:sz w:val="22"/>
                <w:szCs w:val="22"/>
                <w:lang w:val="en-GB"/>
              </w:rPr>
              <w:t>artery</w:t>
            </w:r>
            <w:r w:rsidRPr="00185E95">
              <w:rPr>
                <w:b w:val="0"/>
                <w:sz w:val="22"/>
                <w:szCs w:val="22"/>
                <w:lang w:val="en-GB"/>
              </w:rPr>
              <w:t xml:space="preserve"> and potential plan to avoid any complications</w:t>
            </w:r>
          </w:p>
          <w:p w14:paraId="72A37FC9" w14:textId="03A3D65F" w:rsidR="00C1364E" w:rsidRPr="00185E95" w:rsidRDefault="00C1364E" w:rsidP="005D5C27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185E95">
              <w:rPr>
                <w:b w:val="0"/>
                <w:sz w:val="22"/>
                <w:szCs w:val="22"/>
                <w:lang w:val="en-GB"/>
              </w:rPr>
              <w:t>Discuss the drugs with the patient</w:t>
            </w:r>
          </w:p>
          <w:p w14:paraId="3D5EF7AF" w14:textId="3DE6448F" w:rsidR="00185E95" w:rsidRPr="00185E95" w:rsidRDefault="00C65E5F" w:rsidP="00185E95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rFonts w:cs="Times New Roman"/>
                <w:b w:val="0"/>
                <w:bCs w:val="0"/>
                <w:sz w:val="22"/>
                <w:szCs w:val="22"/>
                <w:lang w:val="en-GB"/>
              </w:rPr>
            </w:pPr>
            <w:r w:rsidRPr="00185E95">
              <w:rPr>
                <w:b w:val="0"/>
                <w:sz w:val="22"/>
                <w:szCs w:val="22"/>
                <w:lang w:val="en-GB"/>
              </w:rPr>
              <w:t xml:space="preserve">Discuss </w:t>
            </w:r>
            <w:r w:rsidR="00C1364E" w:rsidRPr="00185E95">
              <w:rPr>
                <w:b w:val="0"/>
                <w:sz w:val="22"/>
                <w:szCs w:val="22"/>
                <w:lang w:val="en-GB"/>
              </w:rPr>
              <w:t>antiplatelet and antithrombotic drugs</w:t>
            </w:r>
            <w:r w:rsidR="003538DD" w:rsidRPr="00185E95">
              <w:rPr>
                <w:b w:val="0"/>
                <w:sz w:val="22"/>
                <w:szCs w:val="22"/>
                <w:lang w:val="en-GB"/>
              </w:rPr>
              <w:t xml:space="preserve"> with the patient</w:t>
            </w:r>
          </w:p>
        </w:tc>
        <w:tc>
          <w:tcPr>
            <w:tcW w:w="1277" w:type="dxa"/>
          </w:tcPr>
          <w:p w14:paraId="7F50B861" w14:textId="77777777" w:rsidR="0017606C" w:rsidRPr="002D3E1B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highlight w:val="red"/>
              </w:rPr>
            </w:pPr>
          </w:p>
        </w:tc>
        <w:tc>
          <w:tcPr>
            <w:tcW w:w="1277" w:type="dxa"/>
          </w:tcPr>
          <w:p w14:paraId="56BE7033" w14:textId="77777777" w:rsidR="0017606C" w:rsidRPr="002D3E1B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highlight w:val="red"/>
              </w:rPr>
            </w:pPr>
          </w:p>
        </w:tc>
        <w:tc>
          <w:tcPr>
            <w:tcW w:w="1278" w:type="dxa"/>
          </w:tcPr>
          <w:p w14:paraId="62E3443E" w14:textId="77777777" w:rsidR="0017606C" w:rsidRPr="002D3E1B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highlight w:val="red"/>
              </w:rPr>
            </w:pPr>
          </w:p>
        </w:tc>
      </w:tr>
      <w:tr w:rsidR="00047D16" w:rsidRPr="005D5C27" w14:paraId="26C12AC5" w14:textId="77777777" w:rsidTr="00047D16">
        <w:tc>
          <w:tcPr>
            <w:tcW w:w="562" w:type="dxa"/>
          </w:tcPr>
          <w:p w14:paraId="28AD4AD8" w14:textId="27AD65D0" w:rsidR="00B55040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D5C27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245" w:type="dxa"/>
          </w:tcPr>
          <w:p w14:paraId="7C343A83" w14:textId="77777777" w:rsidR="00B55040" w:rsidRPr="00185E95" w:rsidRDefault="00B55040" w:rsidP="003353A4">
            <w:pPr>
              <w:rPr>
                <w:bCs/>
                <w:sz w:val="22"/>
                <w:szCs w:val="22"/>
              </w:rPr>
            </w:pPr>
            <w:r w:rsidRPr="00185E95">
              <w:rPr>
                <w:bCs/>
                <w:sz w:val="22"/>
                <w:szCs w:val="22"/>
              </w:rPr>
              <w:t>Communication</w:t>
            </w:r>
          </w:p>
          <w:p w14:paraId="316571BC" w14:textId="0DCA5021" w:rsidR="00B55040" w:rsidRPr="00185E95" w:rsidRDefault="00B55040" w:rsidP="007940B2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185E95">
              <w:rPr>
                <w:b w:val="0"/>
                <w:sz w:val="22"/>
                <w:szCs w:val="22"/>
                <w:lang w:val="en-GB"/>
              </w:rPr>
              <w:t>Discuss problems with the multidisciplinary team</w:t>
            </w:r>
          </w:p>
          <w:p w14:paraId="35AA535A" w14:textId="3D6EBF4B" w:rsidR="00B55040" w:rsidRPr="00185E95" w:rsidRDefault="00B55040" w:rsidP="007940B2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185E95">
              <w:rPr>
                <w:b w:val="0"/>
                <w:sz w:val="22"/>
                <w:szCs w:val="22"/>
                <w:lang w:val="en-GB"/>
              </w:rPr>
              <w:t xml:space="preserve">Discuss the potential plan </w:t>
            </w:r>
            <w:r w:rsidR="003538DD" w:rsidRPr="00185E95">
              <w:rPr>
                <w:b w:val="0"/>
                <w:sz w:val="22"/>
                <w:szCs w:val="22"/>
                <w:lang w:val="en-GB"/>
              </w:rPr>
              <w:t>with</w:t>
            </w:r>
            <w:r w:rsidRPr="00185E95">
              <w:rPr>
                <w:b w:val="0"/>
                <w:sz w:val="22"/>
                <w:szCs w:val="22"/>
                <w:lang w:val="en-GB"/>
              </w:rPr>
              <w:t xml:space="preserve"> the patient</w:t>
            </w:r>
          </w:p>
          <w:p w14:paraId="1B1CF718" w14:textId="5CAD7E21" w:rsidR="00B55040" w:rsidRPr="00185E95" w:rsidRDefault="00B55040" w:rsidP="007940B2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185E95">
              <w:rPr>
                <w:b w:val="0"/>
                <w:sz w:val="22"/>
                <w:szCs w:val="22"/>
                <w:lang w:val="en-GB"/>
              </w:rPr>
              <w:t>Send the patient for further investigations if required</w:t>
            </w:r>
          </w:p>
        </w:tc>
        <w:tc>
          <w:tcPr>
            <w:tcW w:w="1277" w:type="dxa"/>
          </w:tcPr>
          <w:p w14:paraId="41401728" w14:textId="77777777" w:rsidR="00B55040" w:rsidRPr="002D3E1B" w:rsidRDefault="00B5504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highlight w:val="red"/>
              </w:rPr>
            </w:pPr>
          </w:p>
        </w:tc>
        <w:tc>
          <w:tcPr>
            <w:tcW w:w="1277" w:type="dxa"/>
          </w:tcPr>
          <w:p w14:paraId="52C51F4A" w14:textId="77777777" w:rsidR="00B55040" w:rsidRPr="002D3E1B" w:rsidRDefault="00B5504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highlight w:val="red"/>
              </w:rPr>
            </w:pPr>
          </w:p>
        </w:tc>
        <w:tc>
          <w:tcPr>
            <w:tcW w:w="1278" w:type="dxa"/>
          </w:tcPr>
          <w:p w14:paraId="6F4E37D7" w14:textId="77777777" w:rsidR="00B55040" w:rsidRPr="002D3E1B" w:rsidRDefault="00B5504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highlight w:val="red"/>
              </w:rPr>
            </w:pPr>
          </w:p>
        </w:tc>
      </w:tr>
      <w:tr w:rsidR="00047D16" w:rsidRPr="005D5C27" w14:paraId="2A064C4B" w14:textId="77777777" w:rsidTr="00E60288">
        <w:trPr>
          <w:trHeight w:val="3317"/>
        </w:trPr>
        <w:tc>
          <w:tcPr>
            <w:tcW w:w="562" w:type="dxa"/>
          </w:tcPr>
          <w:p w14:paraId="4F2DCC40" w14:textId="4EA9B52F" w:rsidR="00C1364E" w:rsidRPr="005D5C27" w:rsidRDefault="00C1364E" w:rsidP="003353A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D5C27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245" w:type="dxa"/>
          </w:tcPr>
          <w:p w14:paraId="606EE61A" w14:textId="77777777" w:rsidR="00C1364E" w:rsidRPr="00185E95" w:rsidRDefault="00C1364E" w:rsidP="003353A4">
            <w:pPr>
              <w:rPr>
                <w:bCs/>
                <w:sz w:val="22"/>
                <w:szCs w:val="22"/>
              </w:rPr>
            </w:pPr>
            <w:r w:rsidRPr="00185E95">
              <w:rPr>
                <w:bCs/>
                <w:sz w:val="22"/>
                <w:szCs w:val="22"/>
              </w:rPr>
              <w:t>Potential issues</w:t>
            </w:r>
          </w:p>
          <w:p w14:paraId="341FAE6A" w14:textId="77777777" w:rsidR="00C1364E" w:rsidRPr="00185E95" w:rsidRDefault="00C1364E" w:rsidP="00A30B84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bCs w:val="0"/>
                <w:sz w:val="22"/>
                <w:szCs w:val="22"/>
                <w:lang w:val="en-GB"/>
              </w:rPr>
            </w:pPr>
            <w:r w:rsidRPr="00185E95">
              <w:rPr>
                <w:b w:val="0"/>
                <w:sz w:val="22"/>
                <w:szCs w:val="22"/>
                <w:lang w:val="en-GB"/>
              </w:rPr>
              <w:t>Complications</w:t>
            </w:r>
          </w:p>
          <w:p w14:paraId="18FF1F52" w14:textId="0F308AAD" w:rsidR="00C1364E" w:rsidRPr="00A30B84" w:rsidRDefault="00C1364E" w:rsidP="00A30B84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A30B84">
              <w:rPr>
                <w:b w:val="0"/>
                <w:sz w:val="22"/>
                <w:szCs w:val="22"/>
                <w:lang w:val="en-GB"/>
              </w:rPr>
              <w:t>Discuss the potential complications of bleeding</w:t>
            </w:r>
            <w:r w:rsidR="00185E95" w:rsidRPr="00A30B84">
              <w:rPr>
                <w:b w:val="0"/>
                <w:sz w:val="22"/>
                <w:szCs w:val="22"/>
                <w:lang w:val="en-GB"/>
              </w:rPr>
              <w:t>, sternal infections, sternal dehiscence</w:t>
            </w:r>
          </w:p>
          <w:p w14:paraId="1074D191" w14:textId="0A6DF0C6" w:rsidR="00A30B84" w:rsidRPr="00A30B84" w:rsidRDefault="00A30B84" w:rsidP="00A30B84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A30B84">
              <w:rPr>
                <w:b w:val="0"/>
                <w:sz w:val="22"/>
                <w:szCs w:val="22"/>
                <w:lang w:val="en-GB"/>
              </w:rPr>
              <w:t>Discuss closure techniques.</w:t>
            </w:r>
          </w:p>
          <w:p w14:paraId="6C987320" w14:textId="33AC1ECE" w:rsidR="00A30B84" w:rsidRPr="00A30B84" w:rsidRDefault="00A30B84" w:rsidP="00A30B84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A30B84">
              <w:rPr>
                <w:b w:val="0"/>
                <w:sz w:val="22"/>
                <w:szCs w:val="22"/>
                <w:lang w:val="en-GB"/>
              </w:rPr>
              <w:t xml:space="preserve">Discuss the potential complications of bleeding into the pleural cavity and the need for insertion of </w:t>
            </w:r>
            <w:r w:rsidR="002C1DD1" w:rsidRPr="002C1DD1">
              <w:rPr>
                <w:b w:val="0"/>
                <w:sz w:val="22"/>
                <w:szCs w:val="22"/>
                <w:lang w:val="en-GB"/>
              </w:rPr>
              <w:t xml:space="preserve">pleural </w:t>
            </w:r>
            <w:r w:rsidRPr="002C1DD1">
              <w:rPr>
                <w:b w:val="0"/>
                <w:sz w:val="22"/>
                <w:szCs w:val="22"/>
                <w:lang w:val="en-GB"/>
              </w:rPr>
              <w:t>chest drain</w:t>
            </w:r>
            <w:r w:rsidRPr="00A30B84">
              <w:rPr>
                <w:b w:val="0"/>
                <w:sz w:val="22"/>
                <w:szCs w:val="22"/>
                <w:lang w:val="en-GB"/>
              </w:rPr>
              <w:t xml:space="preserve"> </w:t>
            </w:r>
            <w:r>
              <w:rPr>
                <w:b w:val="0"/>
                <w:sz w:val="22"/>
                <w:szCs w:val="22"/>
                <w:lang w:val="en-GB"/>
              </w:rPr>
              <w:t>i</w:t>
            </w:r>
            <w:r w:rsidRPr="00A30B84">
              <w:rPr>
                <w:b w:val="0"/>
                <w:sz w:val="22"/>
                <w:szCs w:val="22"/>
                <w:lang w:val="en-GB"/>
              </w:rPr>
              <w:t>n patients who have coagulopathy problems</w:t>
            </w:r>
          </w:p>
          <w:p w14:paraId="2F858F75" w14:textId="12B384B5" w:rsidR="00A30B84" w:rsidRPr="008B4E0A" w:rsidRDefault="00A30B84" w:rsidP="00A30B84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A30B84">
              <w:rPr>
                <w:b w:val="0"/>
                <w:sz w:val="22"/>
                <w:szCs w:val="22"/>
                <w:lang w:val="en-GB"/>
              </w:rPr>
              <w:t xml:space="preserve">Discuss phrenic nerve damage and </w:t>
            </w:r>
            <w:r w:rsidRPr="008B4E0A">
              <w:rPr>
                <w:b w:val="0"/>
                <w:sz w:val="22"/>
                <w:szCs w:val="22"/>
                <w:lang w:val="en-GB"/>
              </w:rPr>
              <w:t>prevention techniques</w:t>
            </w:r>
          </w:p>
          <w:p w14:paraId="2B01800E" w14:textId="14DDBF1B" w:rsidR="008B4E0A" w:rsidRPr="008B4E0A" w:rsidRDefault="00A30B84" w:rsidP="008B4E0A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8B4E0A">
              <w:rPr>
                <w:b w:val="0"/>
                <w:sz w:val="22"/>
                <w:szCs w:val="22"/>
                <w:lang w:val="en-GB"/>
              </w:rPr>
              <w:t>Discuss the potential drawback</w:t>
            </w:r>
            <w:r w:rsidR="00E60288" w:rsidRPr="008B4E0A">
              <w:rPr>
                <w:b w:val="0"/>
                <w:sz w:val="22"/>
                <w:szCs w:val="22"/>
                <w:lang w:val="en-GB"/>
              </w:rPr>
              <w:t>s</w:t>
            </w:r>
            <w:r w:rsidRPr="008B4E0A">
              <w:rPr>
                <w:b w:val="0"/>
                <w:sz w:val="22"/>
                <w:szCs w:val="22"/>
                <w:lang w:val="en-GB"/>
              </w:rPr>
              <w:t xml:space="preserve"> </w:t>
            </w:r>
            <w:r w:rsidRPr="002C1DD1">
              <w:rPr>
                <w:b w:val="0"/>
                <w:sz w:val="22"/>
                <w:szCs w:val="22"/>
                <w:lang w:val="en-GB"/>
              </w:rPr>
              <w:t>and preventi</w:t>
            </w:r>
            <w:r w:rsidR="002C1DD1" w:rsidRPr="002C1DD1">
              <w:rPr>
                <w:b w:val="0"/>
                <w:sz w:val="22"/>
                <w:szCs w:val="22"/>
                <w:lang w:val="en-GB"/>
              </w:rPr>
              <w:t>on of</w:t>
            </w:r>
            <w:r w:rsidRPr="002C1DD1">
              <w:rPr>
                <w:b w:val="0"/>
                <w:sz w:val="22"/>
                <w:szCs w:val="22"/>
                <w:lang w:val="en-GB"/>
              </w:rPr>
              <w:t xml:space="preserve"> dissect</w:t>
            </w:r>
            <w:r w:rsidR="002C1DD1" w:rsidRPr="002C1DD1">
              <w:rPr>
                <w:b w:val="0"/>
                <w:sz w:val="22"/>
                <w:szCs w:val="22"/>
                <w:lang w:val="en-GB"/>
              </w:rPr>
              <w:t>ing</w:t>
            </w:r>
            <w:r w:rsidRPr="002C1DD1">
              <w:rPr>
                <w:b w:val="0"/>
                <w:sz w:val="22"/>
                <w:szCs w:val="22"/>
                <w:lang w:val="en-GB"/>
              </w:rPr>
              <w:t xml:space="preserve"> innominate vein during sternotomy or</w:t>
            </w:r>
            <w:r w:rsidR="007D5DD0">
              <w:rPr>
                <w:b w:val="0"/>
                <w:sz w:val="22"/>
                <w:szCs w:val="22"/>
                <w:lang w:val="en-GB"/>
              </w:rPr>
              <w:t xml:space="preserve"> while harvesting internal thoracic artery including internal thoracic vein</w:t>
            </w:r>
          </w:p>
        </w:tc>
        <w:tc>
          <w:tcPr>
            <w:tcW w:w="1277" w:type="dxa"/>
          </w:tcPr>
          <w:p w14:paraId="739A5EFE" w14:textId="77777777" w:rsidR="00C1364E" w:rsidRPr="002D3E1B" w:rsidRDefault="00C1364E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highlight w:val="red"/>
              </w:rPr>
            </w:pPr>
          </w:p>
        </w:tc>
        <w:tc>
          <w:tcPr>
            <w:tcW w:w="1277" w:type="dxa"/>
          </w:tcPr>
          <w:p w14:paraId="043B222D" w14:textId="77777777" w:rsidR="00C1364E" w:rsidRPr="002D3E1B" w:rsidRDefault="00C1364E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highlight w:val="red"/>
              </w:rPr>
            </w:pPr>
          </w:p>
        </w:tc>
        <w:tc>
          <w:tcPr>
            <w:tcW w:w="1278" w:type="dxa"/>
          </w:tcPr>
          <w:p w14:paraId="6B9ABB0A" w14:textId="77777777" w:rsidR="00C1364E" w:rsidRPr="002D3E1B" w:rsidRDefault="00C1364E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highlight w:val="red"/>
              </w:rPr>
            </w:pPr>
          </w:p>
        </w:tc>
      </w:tr>
      <w:tr w:rsidR="0017606C" w:rsidRPr="005D5C27" w14:paraId="2743DEA7" w14:textId="77777777" w:rsidTr="00294713">
        <w:tc>
          <w:tcPr>
            <w:tcW w:w="9639" w:type="dxa"/>
            <w:gridSpan w:val="5"/>
            <w:shd w:val="pct20" w:color="auto" w:fill="auto"/>
          </w:tcPr>
          <w:p w14:paraId="4FACD6C3" w14:textId="054E1E94" w:rsidR="00CC3204" w:rsidRPr="005D5C27" w:rsidRDefault="00B55040" w:rsidP="004B336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 xml:space="preserve">Assessor’s </w:t>
            </w:r>
            <w:r w:rsidR="00CF303A" w:rsidRPr="005D5C27">
              <w:rPr>
                <w:b/>
                <w:bCs/>
                <w:sz w:val="22"/>
                <w:szCs w:val="22"/>
              </w:rPr>
              <w:t>c</w:t>
            </w:r>
            <w:r w:rsidRPr="005D5C27">
              <w:rPr>
                <w:b/>
                <w:bCs/>
                <w:sz w:val="22"/>
                <w:szCs w:val="22"/>
              </w:rPr>
              <w:t>omments</w:t>
            </w:r>
            <w:r w:rsidR="0017606C" w:rsidRPr="005D5C27">
              <w:rPr>
                <w:b/>
                <w:bCs/>
                <w:sz w:val="22"/>
                <w:szCs w:val="22"/>
              </w:rPr>
              <w:t>:</w:t>
            </w:r>
          </w:p>
          <w:p w14:paraId="41AD0FCC" w14:textId="7E01E9D8" w:rsidR="0017606C" w:rsidRPr="005D5C27" w:rsidRDefault="0017606C" w:rsidP="004B336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17606C" w:rsidRPr="005D5C27" w14:paraId="366A0404" w14:textId="77777777" w:rsidTr="00294713">
        <w:tc>
          <w:tcPr>
            <w:tcW w:w="9639" w:type="dxa"/>
            <w:gridSpan w:val="5"/>
          </w:tcPr>
          <w:p w14:paraId="71C16277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22EB591B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3E2AC55F" w14:textId="09E2A52E" w:rsidR="00B55040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56E79D1E" w14:textId="0E8365B6" w:rsidR="00B55040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61E1BA7A" w14:textId="2BBBBF7A" w:rsidR="00B55040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5CAD6709" w14:textId="77777777" w:rsidR="00B55040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17C32E3D" w14:textId="58BF75AF" w:rsidR="0017606C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4412B23C" w14:textId="77777777" w:rsidR="00E60288" w:rsidRPr="005D5C27" w:rsidRDefault="00E60288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35D18D90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4330AF05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3DB72743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17606C" w:rsidRPr="005D5C27" w14:paraId="315F142A" w14:textId="77777777" w:rsidTr="00294713">
        <w:trPr>
          <w:trHeight w:val="893"/>
        </w:trPr>
        <w:tc>
          <w:tcPr>
            <w:tcW w:w="5807" w:type="dxa"/>
            <w:gridSpan w:val="2"/>
          </w:tcPr>
          <w:p w14:paraId="1C28DCA8" w14:textId="78EF1365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>Th</w:t>
            </w:r>
            <w:r w:rsidR="00B55040" w:rsidRPr="005D5C27">
              <w:rPr>
                <w:b/>
                <w:bCs/>
                <w:sz w:val="22"/>
                <w:szCs w:val="22"/>
              </w:rPr>
              <w:t xml:space="preserve">e SCP </w:t>
            </w:r>
            <w:r w:rsidRPr="005D5C27">
              <w:rPr>
                <w:b/>
                <w:bCs/>
                <w:sz w:val="22"/>
                <w:szCs w:val="22"/>
              </w:rPr>
              <w:t>has completed these outcomes to the appropriate standard</w:t>
            </w:r>
            <w:r w:rsidR="00CF303A" w:rsidRPr="005D5C27">
              <w:rPr>
                <w:b/>
                <w:bCs/>
                <w:sz w:val="22"/>
                <w:szCs w:val="22"/>
              </w:rPr>
              <w:t>.</w:t>
            </w:r>
          </w:p>
          <w:p w14:paraId="7BF6B32F" w14:textId="77777777" w:rsidR="00B55040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019AC94A" w14:textId="6E19170C" w:rsidR="0017606C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 xml:space="preserve">Assessor’s </w:t>
            </w:r>
            <w:r w:rsidR="00CF303A" w:rsidRPr="005D5C27">
              <w:rPr>
                <w:b/>
                <w:bCs/>
                <w:sz w:val="22"/>
                <w:szCs w:val="22"/>
              </w:rPr>
              <w:t>n</w:t>
            </w:r>
            <w:r w:rsidRPr="005D5C27">
              <w:rPr>
                <w:b/>
                <w:bCs/>
                <w:sz w:val="22"/>
                <w:szCs w:val="22"/>
              </w:rPr>
              <w:t>ame</w:t>
            </w:r>
            <w:r w:rsidR="0017606C" w:rsidRPr="005D5C27">
              <w:rPr>
                <w:b/>
                <w:bCs/>
                <w:sz w:val="22"/>
                <w:szCs w:val="22"/>
              </w:rPr>
              <w:t>:</w:t>
            </w:r>
          </w:p>
          <w:p w14:paraId="2A28DB46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7C70D987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78D2F00B" w14:textId="77777777" w:rsidR="0017606C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 xml:space="preserve">Signature </w:t>
            </w:r>
            <w:r w:rsidR="00CF303A" w:rsidRPr="005D5C27">
              <w:rPr>
                <w:b/>
                <w:bCs/>
                <w:sz w:val="22"/>
                <w:szCs w:val="22"/>
              </w:rPr>
              <w:t>and d</w:t>
            </w:r>
            <w:r w:rsidRPr="005D5C27">
              <w:rPr>
                <w:b/>
                <w:bCs/>
                <w:sz w:val="22"/>
                <w:szCs w:val="22"/>
              </w:rPr>
              <w:t>ate:</w:t>
            </w:r>
          </w:p>
          <w:p w14:paraId="1056183A" w14:textId="516DB559" w:rsidR="006E24D9" w:rsidRPr="005D5C27" w:rsidRDefault="006E24D9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32" w:type="dxa"/>
            <w:gridSpan w:val="3"/>
          </w:tcPr>
          <w:p w14:paraId="6DB34EA1" w14:textId="1070085C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>S</w:t>
            </w:r>
            <w:r w:rsidR="00B55040" w:rsidRPr="005D5C27">
              <w:rPr>
                <w:b/>
                <w:bCs/>
                <w:sz w:val="22"/>
                <w:szCs w:val="22"/>
              </w:rPr>
              <w:t>CP</w:t>
            </w:r>
            <w:r w:rsidR="00CF303A" w:rsidRPr="005D5C27">
              <w:rPr>
                <w:b/>
                <w:bCs/>
                <w:sz w:val="22"/>
                <w:szCs w:val="22"/>
              </w:rPr>
              <w:t>’s</w:t>
            </w:r>
            <w:r w:rsidR="00B55040" w:rsidRPr="005D5C27">
              <w:rPr>
                <w:b/>
                <w:bCs/>
                <w:sz w:val="22"/>
                <w:szCs w:val="22"/>
              </w:rPr>
              <w:t xml:space="preserve"> </w:t>
            </w:r>
            <w:r w:rsidR="00CF303A" w:rsidRPr="005D5C27">
              <w:rPr>
                <w:b/>
                <w:bCs/>
                <w:sz w:val="22"/>
                <w:szCs w:val="22"/>
              </w:rPr>
              <w:t>s</w:t>
            </w:r>
            <w:r w:rsidRPr="005D5C27">
              <w:rPr>
                <w:b/>
                <w:bCs/>
                <w:sz w:val="22"/>
                <w:szCs w:val="22"/>
              </w:rPr>
              <w:t>ignature:</w:t>
            </w:r>
          </w:p>
          <w:p w14:paraId="79F34AB1" w14:textId="05854FC8" w:rsidR="00CF303A" w:rsidRPr="005D5C27" w:rsidRDefault="00CF303A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66525949" w14:textId="0038371D" w:rsidR="00CF303A" w:rsidRPr="005D5C27" w:rsidRDefault="00CF303A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12DC5760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2A10AC1C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5CA7646B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45353023" w14:textId="77777777" w:rsidR="0017606C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>Date:</w:t>
            </w:r>
          </w:p>
          <w:p w14:paraId="1CC44A32" w14:textId="4F4FD898" w:rsidR="006E24D9" w:rsidRPr="005D5C27" w:rsidRDefault="006E24D9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</w:tbl>
    <w:p w14:paraId="27956B59" w14:textId="77777777" w:rsidR="0017606C" w:rsidRPr="005D5C27" w:rsidRDefault="0017606C" w:rsidP="00DD2457">
      <w:pPr>
        <w:pStyle w:val="Title"/>
        <w:jc w:val="left"/>
        <w:rPr>
          <w:rFonts w:cs="Times New Roman"/>
          <w:b w:val="0"/>
          <w:lang w:val="en-GB"/>
        </w:rPr>
      </w:pPr>
    </w:p>
    <w:p w14:paraId="2A43F1E0" w14:textId="6E117B36" w:rsidR="0017606C" w:rsidRPr="005D5C27" w:rsidRDefault="00C1364E" w:rsidP="004B336B">
      <w:pPr>
        <w:pStyle w:val="Title"/>
        <w:rPr>
          <w:sz w:val="16"/>
          <w:szCs w:val="16"/>
          <w:lang w:val="en-GB"/>
        </w:rPr>
      </w:pPr>
      <w:r w:rsidRPr="005D5C27">
        <w:rPr>
          <w:sz w:val="16"/>
          <w:szCs w:val="16"/>
          <w:lang w:val="en-GB"/>
        </w:rPr>
        <w:t>*</w:t>
      </w:r>
      <w:r w:rsidR="00B55040" w:rsidRPr="005D5C27">
        <w:rPr>
          <w:sz w:val="16"/>
          <w:szCs w:val="16"/>
          <w:lang w:val="en-GB"/>
        </w:rPr>
        <w:t>Please note that junior SCP</w:t>
      </w:r>
      <w:r w:rsidR="00CF303A" w:rsidRPr="005D5C27">
        <w:rPr>
          <w:sz w:val="16"/>
          <w:szCs w:val="16"/>
          <w:lang w:val="en-GB"/>
        </w:rPr>
        <w:t>s</w:t>
      </w:r>
      <w:r w:rsidR="00B55040" w:rsidRPr="005D5C27">
        <w:rPr>
          <w:sz w:val="16"/>
          <w:szCs w:val="16"/>
          <w:lang w:val="en-GB"/>
        </w:rPr>
        <w:t xml:space="preserve"> </w:t>
      </w:r>
      <w:r w:rsidR="00C65E5F" w:rsidRPr="005D5C27">
        <w:rPr>
          <w:sz w:val="16"/>
          <w:szCs w:val="16"/>
          <w:lang w:val="en-GB"/>
        </w:rPr>
        <w:t>have</w:t>
      </w:r>
      <w:r w:rsidR="00B55040" w:rsidRPr="005D5C27">
        <w:rPr>
          <w:sz w:val="16"/>
          <w:szCs w:val="16"/>
          <w:lang w:val="en-GB"/>
        </w:rPr>
        <w:t xml:space="preserve"> </w:t>
      </w:r>
      <w:r w:rsidR="00CF303A" w:rsidRPr="005D5C27">
        <w:rPr>
          <w:sz w:val="16"/>
          <w:szCs w:val="16"/>
          <w:lang w:val="en-GB"/>
        </w:rPr>
        <w:t xml:space="preserve">to </w:t>
      </w:r>
      <w:r w:rsidRPr="005D5C27">
        <w:rPr>
          <w:sz w:val="16"/>
          <w:szCs w:val="16"/>
          <w:lang w:val="en-GB"/>
        </w:rPr>
        <w:t xml:space="preserve">do at least </w:t>
      </w:r>
      <w:r w:rsidR="002D3E1B">
        <w:rPr>
          <w:sz w:val="16"/>
          <w:szCs w:val="16"/>
          <w:lang w:val="en-GB"/>
        </w:rPr>
        <w:t>2</w:t>
      </w:r>
      <w:r w:rsidRPr="005D5C27">
        <w:rPr>
          <w:sz w:val="16"/>
          <w:szCs w:val="16"/>
          <w:lang w:val="en-GB"/>
        </w:rPr>
        <w:t>5 competences to develop their portfolio of evidence.</w:t>
      </w:r>
    </w:p>
    <w:sectPr w:rsidR="0017606C" w:rsidRPr="005D5C27" w:rsidSect="007940B2">
      <w:pgSz w:w="11901" w:h="16817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53AB2" w14:textId="77777777" w:rsidR="00994970" w:rsidRDefault="00994970" w:rsidP="00F20E5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B2649AC" w14:textId="77777777" w:rsidR="00994970" w:rsidRDefault="00994970" w:rsidP="00F20E5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DBE5A" w14:textId="77777777" w:rsidR="00994970" w:rsidRDefault="00994970" w:rsidP="00F20E5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84A5982" w14:textId="77777777" w:rsidR="00994970" w:rsidRDefault="00994970" w:rsidP="00F20E5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16A07"/>
    <w:multiLevelType w:val="hybridMultilevel"/>
    <w:tmpl w:val="B3FC6A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9A66DB"/>
    <w:multiLevelType w:val="hybridMultilevel"/>
    <w:tmpl w:val="5686E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E0DC1"/>
    <w:multiLevelType w:val="hybridMultilevel"/>
    <w:tmpl w:val="90602E4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5C51CB"/>
    <w:multiLevelType w:val="hybridMultilevel"/>
    <w:tmpl w:val="9CCCD9EC"/>
    <w:lvl w:ilvl="0" w:tplc="1A3260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36CBA"/>
    <w:multiLevelType w:val="hybridMultilevel"/>
    <w:tmpl w:val="D97AAC1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130D08"/>
    <w:multiLevelType w:val="hybridMultilevel"/>
    <w:tmpl w:val="2E0AA7CC"/>
    <w:lvl w:ilvl="0" w:tplc="DA4E7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DB0293C">
      <w:start w:val="1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44C47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81C0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7F4D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B987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116E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FA20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6F2D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B06634A"/>
    <w:multiLevelType w:val="hybridMultilevel"/>
    <w:tmpl w:val="8D64C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E6F74"/>
    <w:multiLevelType w:val="hybridMultilevel"/>
    <w:tmpl w:val="25B87BF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2AE3862"/>
    <w:multiLevelType w:val="hybridMultilevel"/>
    <w:tmpl w:val="812AC6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0D4173"/>
    <w:multiLevelType w:val="hybridMultilevel"/>
    <w:tmpl w:val="4CA018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935209F"/>
    <w:multiLevelType w:val="hybridMultilevel"/>
    <w:tmpl w:val="3D2ADD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E384A4E"/>
    <w:multiLevelType w:val="hybridMultilevel"/>
    <w:tmpl w:val="B8BA30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3631AD0"/>
    <w:multiLevelType w:val="hybridMultilevel"/>
    <w:tmpl w:val="9786829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E545666"/>
    <w:multiLevelType w:val="hybridMultilevel"/>
    <w:tmpl w:val="D9A8A3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612586A"/>
    <w:multiLevelType w:val="hybridMultilevel"/>
    <w:tmpl w:val="48EE42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D272977"/>
    <w:multiLevelType w:val="hybridMultilevel"/>
    <w:tmpl w:val="CE02BD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F0E005E"/>
    <w:multiLevelType w:val="hybridMultilevel"/>
    <w:tmpl w:val="6A3AC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F23985"/>
    <w:multiLevelType w:val="hybridMultilevel"/>
    <w:tmpl w:val="A300B5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8CA0C0F"/>
    <w:multiLevelType w:val="hybridMultilevel"/>
    <w:tmpl w:val="B8E24E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EE54EC7"/>
    <w:multiLevelType w:val="hybridMultilevel"/>
    <w:tmpl w:val="CA4686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6BE6456"/>
    <w:multiLevelType w:val="hybridMultilevel"/>
    <w:tmpl w:val="BEBCE20E"/>
    <w:lvl w:ilvl="0" w:tplc="20C8DF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C2348"/>
    <w:multiLevelType w:val="hybridMultilevel"/>
    <w:tmpl w:val="9246231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23703C0"/>
    <w:multiLevelType w:val="hybridMultilevel"/>
    <w:tmpl w:val="399ECA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54E71C6"/>
    <w:multiLevelType w:val="hybridMultilevel"/>
    <w:tmpl w:val="15744E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A3D3AE4"/>
    <w:multiLevelType w:val="hybridMultilevel"/>
    <w:tmpl w:val="A12EE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DA47DD"/>
    <w:multiLevelType w:val="hybridMultilevel"/>
    <w:tmpl w:val="763EA9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7"/>
  </w:num>
  <w:num w:numId="3">
    <w:abstractNumId w:val="21"/>
  </w:num>
  <w:num w:numId="4">
    <w:abstractNumId w:val="15"/>
  </w:num>
  <w:num w:numId="5">
    <w:abstractNumId w:val="13"/>
  </w:num>
  <w:num w:numId="6">
    <w:abstractNumId w:val="18"/>
  </w:num>
  <w:num w:numId="7">
    <w:abstractNumId w:val="11"/>
  </w:num>
  <w:num w:numId="8">
    <w:abstractNumId w:val="10"/>
  </w:num>
  <w:num w:numId="9">
    <w:abstractNumId w:val="19"/>
  </w:num>
  <w:num w:numId="10">
    <w:abstractNumId w:val="4"/>
  </w:num>
  <w:num w:numId="11">
    <w:abstractNumId w:val="17"/>
  </w:num>
  <w:num w:numId="12">
    <w:abstractNumId w:val="25"/>
  </w:num>
  <w:num w:numId="13">
    <w:abstractNumId w:val="12"/>
  </w:num>
  <w:num w:numId="14">
    <w:abstractNumId w:val="23"/>
  </w:num>
  <w:num w:numId="15">
    <w:abstractNumId w:val="9"/>
  </w:num>
  <w:num w:numId="16">
    <w:abstractNumId w:val="5"/>
  </w:num>
  <w:num w:numId="17">
    <w:abstractNumId w:val="8"/>
  </w:num>
  <w:num w:numId="18">
    <w:abstractNumId w:val="24"/>
  </w:num>
  <w:num w:numId="19">
    <w:abstractNumId w:val="6"/>
  </w:num>
  <w:num w:numId="20">
    <w:abstractNumId w:val="20"/>
  </w:num>
  <w:num w:numId="21">
    <w:abstractNumId w:val="1"/>
  </w:num>
  <w:num w:numId="22">
    <w:abstractNumId w:val="3"/>
  </w:num>
  <w:num w:numId="23">
    <w:abstractNumId w:val="0"/>
  </w:num>
  <w:num w:numId="24">
    <w:abstractNumId w:val="16"/>
  </w:num>
  <w:num w:numId="25">
    <w:abstractNumId w:val="14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attachedTemplate r:id="rId1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457"/>
    <w:rsid w:val="00002CD3"/>
    <w:rsid w:val="000036D7"/>
    <w:rsid w:val="000405A4"/>
    <w:rsid w:val="00047D16"/>
    <w:rsid w:val="000762BA"/>
    <w:rsid w:val="00085FEA"/>
    <w:rsid w:val="00095753"/>
    <w:rsid w:val="000F6924"/>
    <w:rsid w:val="0010380D"/>
    <w:rsid w:val="0013642C"/>
    <w:rsid w:val="001372FB"/>
    <w:rsid w:val="001373C1"/>
    <w:rsid w:val="0017606C"/>
    <w:rsid w:val="00185E95"/>
    <w:rsid w:val="00193E2A"/>
    <w:rsid w:val="001A7B0C"/>
    <w:rsid w:val="00213497"/>
    <w:rsid w:val="00237956"/>
    <w:rsid w:val="00271B03"/>
    <w:rsid w:val="00294713"/>
    <w:rsid w:val="002A7793"/>
    <w:rsid w:val="002C1DD1"/>
    <w:rsid w:val="002D3E1B"/>
    <w:rsid w:val="002E6602"/>
    <w:rsid w:val="00317274"/>
    <w:rsid w:val="003353A4"/>
    <w:rsid w:val="00347957"/>
    <w:rsid w:val="003538DD"/>
    <w:rsid w:val="00363F4A"/>
    <w:rsid w:val="003A5FA8"/>
    <w:rsid w:val="003D08B9"/>
    <w:rsid w:val="00414ECB"/>
    <w:rsid w:val="00423CAA"/>
    <w:rsid w:val="004522B9"/>
    <w:rsid w:val="00497312"/>
    <w:rsid w:val="004A1851"/>
    <w:rsid w:val="004B336B"/>
    <w:rsid w:val="004B7D0A"/>
    <w:rsid w:val="004E0126"/>
    <w:rsid w:val="004E5162"/>
    <w:rsid w:val="00512FB0"/>
    <w:rsid w:val="0052749A"/>
    <w:rsid w:val="0053417C"/>
    <w:rsid w:val="00577B81"/>
    <w:rsid w:val="005B599B"/>
    <w:rsid w:val="005D5C27"/>
    <w:rsid w:val="005E62E5"/>
    <w:rsid w:val="005F1529"/>
    <w:rsid w:val="00647C38"/>
    <w:rsid w:val="006676AA"/>
    <w:rsid w:val="00673440"/>
    <w:rsid w:val="0068135E"/>
    <w:rsid w:val="006D0B61"/>
    <w:rsid w:val="006D0BE7"/>
    <w:rsid w:val="006D5123"/>
    <w:rsid w:val="006D78BE"/>
    <w:rsid w:val="006E03FF"/>
    <w:rsid w:val="006E24D9"/>
    <w:rsid w:val="00721A51"/>
    <w:rsid w:val="00723028"/>
    <w:rsid w:val="00727544"/>
    <w:rsid w:val="007660E9"/>
    <w:rsid w:val="0077203D"/>
    <w:rsid w:val="007940B2"/>
    <w:rsid w:val="007A682D"/>
    <w:rsid w:val="007C781B"/>
    <w:rsid w:val="007D5DD0"/>
    <w:rsid w:val="0080478B"/>
    <w:rsid w:val="00816EF9"/>
    <w:rsid w:val="0086226E"/>
    <w:rsid w:val="008A61EF"/>
    <w:rsid w:val="008B4E0A"/>
    <w:rsid w:val="008F278A"/>
    <w:rsid w:val="00944E27"/>
    <w:rsid w:val="00962446"/>
    <w:rsid w:val="00994970"/>
    <w:rsid w:val="00A0060A"/>
    <w:rsid w:val="00A30B84"/>
    <w:rsid w:val="00A374EF"/>
    <w:rsid w:val="00AB1A32"/>
    <w:rsid w:val="00AF5410"/>
    <w:rsid w:val="00B13731"/>
    <w:rsid w:val="00B21CA3"/>
    <w:rsid w:val="00B34FEF"/>
    <w:rsid w:val="00B55040"/>
    <w:rsid w:val="00B86B9A"/>
    <w:rsid w:val="00BA54BE"/>
    <w:rsid w:val="00BD1367"/>
    <w:rsid w:val="00BD396C"/>
    <w:rsid w:val="00C1364E"/>
    <w:rsid w:val="00C21424"/>
    <w:rsid w:val="00C2709C"/>
    <w:rsid w:val="00C33CF7"/>
    <w:rsid w:val="00C65E5F"/>
    <w:rsid w:val="00C93769"/>
    <w:rsid w:val="00CB1FD6"/>
    <w:rsid w:val="00CC3204"/>
    <w:rsid w:val="00CC59ED"/>
    <w:rsid w:val="00CF303A"/>
    <w:rsid w:val="00D331F6"/>
    <w:rsid w:val="00D5008B"/>
    <w:rsid w:val="00DB737D"/>
    <w:rsid w:val="00DD2457"/>
    <w:rsid w:val="00DD28FE"/>
    <w:rsid w:val="00DD3F46"/>
    <w:rsid w:val="00DE379C"/>
    <w:rsid w:val="00DE3CFD"/>
    <w:rsid w:val="00E57BE6"/>
    <w:rsid w:val="00E60288"/>
    <w:rsid w:val="00E67434"/>
    <w:rsid w:val="00E81C9D"/>
    <w:rsid w:val="00E97237"/>
    <w:rsid w:val="00F20E5D"/>
    <w:rsid w:val="00F52E61"/>
    <w:rsid w:val="00F7498B"/>
    <w:rsid w:val="00F8741F"/>
    <w:rsid w:val="00FB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681D46"/>
  <w15:docId w15:val="{0C6FE025-31D4-4957-809E-653BB9C4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2457"/>
    <w:rPr>
      <w:rFonts w:ascii="Arial" w:eastAsia="Times New Roman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2457"/>
    <w:pPr>
      <w:keepNext/>
      <w:widowControl w:val="0"/>
      <w:autoSpaceDE w:val="0"/>
      <w:autoSpaceDN w:val="0"/>
      <w:adjustRightInd w:val="0"/>
      <w:outlineLvl w:val="0"/>
    </w:pPr>
    <w:rPr>
      <w:b/>
      <w:bCs/>
      <w:color w:val="000000"/>
      <w:sz w:val="22"/>
      <w:szCs w:val="22"/>
      <w:lang w:val="en-US"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D2457"/>
    <w:pPr>
      <w:keepNext/>
      <w:widowControl w:val="0"/>
      <w:autoSpaceDE w:val="0"/>
      <w:autoSpaceDN w:val="0"/>
      <w:adjustRightInd w:val="0"/>
      <w:outlineLvl w:val="2"/>
    </w:pPr>
    <w:rPr>
      <w:b/>
      <w:bCs/>
      <w:color w:val="000000"/>
      <w:sz w:val="18"/>
      <w:szCs w:val="18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D2457"/>
    <w:rPr>
      <w:rFonts w:ascii="Arial" w:hAnsi="Arial" w:cs="Arial"/>
      <w:b/>
      <w:bCs/>
      <w:color w:val="000000"/>
      <w:sz w:val="20"/>
      <w:szCs w:val="20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9"/>
    <w:rsid w:val="00DD2457"/>
    <w:rPr>
      <w:rFonts w:ascii="Arial" w:hAnsi="Arial" w:cs="Arial"/>
      <w:b/>
      <w:bCs/>
      <w:color w:val="000000"/>
      <w:sz w:val="20"/>
      <w:szCs w:val="20"/>
      <w:lang w:val="en-US" w:eastAsia="en-GB"/>
    </w:rPr>
  </w:style>
  <w:style w:type="paragraph" w:styleId="Title">
    <w:name w:val="Title"/>
    <w:basedOn w:val="Normal"/>
    <w:link w:val="TitleChar"/>
    <w:uiPriority w:val="99"/>
    <w:qFormat/>
    <w:rsid w:val="00DD2457"/>
    <w:pPr>
      <w:widowControl w:val="0"/>
      <w:autoSpaceDE w:val="0"/>
      <w:autoSpaceDN w:val="0"/>
      <w:adjustRightInd w:val="0"/>
      <w:jc w:val="center"/>
    </w:pPr>
    <w:rPr>
      <w:b/>
      <w:bCs/>
      <w:color w:val="000000"/>
      <w:sz w:val="22"/>
      <w:szCs w:val="22"/>
      <w:u w:val="single"/>
      <w:lang w:val="en-US" w:eastAsia="en-GB"/>
    </w:rPr>
  </w:style>
  <w:style w:type="character" w:customStyle="1" w:styleId="TitleChar">
    <w:name w:val="Title Char"/>
    <w:basedOn w:val="DefaultParagraphFont"/>
    <w:link w:val="Title"/>
    <w:uiPriority w:val="99"/>
    <w:rsid w:val="00DD2457"/>
    <w:rPr>
      <w:rFonts w:ascii="Arial" w:hAnsi="Arial" w:cs="Arial"/>
      <w:b/>
      <w:bCs/>
      <w:color w:val="000000"/>
      <w:sz w:val="20"/>
      <w:szCs w:val="20"/>
      <w:u w:val="single"/>
      <w:lang w:val="en-US" w:eastAsia="en-GB"/>
    </w:rPr>
  </w:style>
  <w:style w:type="paragraph" w:styleId="BodyText2">
    <w:name w:val="Body Text 2"/>
    <w:basedOn w:val="Normal"/>
    <w:link w:val="BodyText2Char"/>
    <w:uiPriority w:val="99"/>
    <w:rsid w:val="00DD2457"/>
    <w:pPr>
      <w:widowControl w:val="0"/>
      <w:autoSpaceDE w:val="0"/>
      <w:autoSpaceDN w:val="0"/>
      <w:adjustRightInd w:val="0"/>
    </w:pPr>
    <w:rPr>
      <w:b/>
      <w:bCs/>
      <w:color w:val="000000"/>
      <w:sz w:val="18"/>
      <w:szCs w:val="18"/>
      <w:lang w:val="en-US"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DD2457"/>
    <w:rPr>
      <w:rFonts w:ascii="Arial" w:hAnsi="Arial" w:cs="Arial"/>
      <w:b/>
      <w:bCs/>
      <w:color w:val="000000"/>
      <w:sz w:val="20"/>
      <w:szCs w:val="20"/>
      <w:lang w:val="en-US" w:eastAsia="en-GB"/>
    </w:rPr>
  </w:style>
  <w:style w:type="paragraph" w:styleId="Header">
    <w:name w:val="header"/>
    <w:basedOn w:val="Normal"/>
    <w:link w:val="HeaderChar"/>
    <w:uiPriority w:val="99"/>
    <w:semiHidden/>
    <w:rsid w:val="00F20E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0E5D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F20E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E5D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20E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E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008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E03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03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03FF"/>
    <w:rPr>
      <w:rFonts w:ascii="Arial" w:eastAsia="Times New Roman" w:hAnsi="Arial" w:cs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3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03FF"/>
    <w:rPr>
      <w:rFonts w:ascii="Arial" w:eastAsia="Times New Roman" w:hAnsi="Arial" w:cs="Arial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ames\AppData\Roaming\Microsoft\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C:\Users\James\AppData\Roaming\Microsoft\Templates\Blank.dotx</Template>
  <TotalTime>34</TotalTime>
  <Pages>2</Pages>
  <Words>423</Words>
  <Characters>2332</Characters>
  <Application>Microsoft Office Word</Application>
  <DocSecurity>0</DocSecurity>
  <Lines>63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UHB NHS Foundation Trust - Assessment of competencies for Preoperative Nurses</vt:lpstr>
    </vt:vector>
  </TitlesOfParts>
  <Company>Brighton &amp; Sussex University Hospitals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UHB NHS Foundation Trust - Assessment of competencies for Preoperative Nurses</dc:title>
  <dc:creator>James</dc:creator>
  <cp:lastModifiedBy>Microsoft Office User</cp:lastModifiedBy>
  <cp:revision>12</cp:revision>
  <cp:lastPrinted>2010-04-13T13:16:00Z</cp:lastPrinted>
  <dcterms:created xsi:type="dcterms:W3CDTF">2021-03-22T16:47:00Z</dcterms:created>
  <dcterms:modified xsi:type="dcterms:W3CDTF">2021-04-20T14:59:00Z</dcterms:modified>
</cp:coreProperties>
</file>